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87"/>
        <w:gridCol w:w="1479"/>
        <w:gridCol w:w="4204"/>
        <w:gridCol w:w="1117"/>
        <w:gridCol w:w="1241"/>
        <w:gridCol w:w="1226"/>
      </w:tblGrid>
      <w:tr w:rsidR="00F81895" w:rsidTr="00234B17">
        <w:tc>
          <w:tcPr>
            <w:tcW w:w="588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01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4266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1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уроков</w:t>
            </w:r>
          </w:p>
        </w:tc>
        <w:tc>
          <w:tcPr>
            <w:tcW w:w="1250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sz w:val="24"/>
                <w:szCs w:val="24"/>
              </w:rPr>
              <w:t>Уроки с ИКТ</w:t>
            </w:r>
          </w:p>
        </w:tc>
        <w:tc>
          <w:tcPr>
            <w:tcW w:w="1229" w:type="dxa"/>
            <w:vAlign w:val="center"/>
          </w:tcPr>
          <w:p w:rsidR="00F81895" w:rsidRPr="00234B17" w:rsidRDefault="00F81895" w:rsidP="00234B1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234B17">
              <w:rPr>
                <w:rFonts w:ascii="Times New Roman" w:hAnsi="Times New Roman" w:cs="Times New Roman"/>
                <w:b/>
                <w:sz w:val="24"/>
                <w:szCs w:val="28"/>
              </w:rPr>
              <w:t>Коррек-тировка</w:t>
            </w:r>
            <w:proofErr w:type="spellEnd"/>
            <w:proofErr w:type="gramEnd"/>
          </w:p>
        </w:tc>
      </w:tr>
      <w:tr w:rsidR="00F81895" w:rsidTr="00A522BD">
        <w:tc>
          <w:tcPr>
            <w:tcW w:w="9855" w:type="dxa"/>
            <w:gridSpan w:val="6"/>
          </w:tcPr>
          <w:p w:rsidR="00F81895" w:rsidRPr="00234B17" w:rsidRDefault="00BF5507" w:rsidP="00BF550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4B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технологических знаний. «Как человек учился мастерству</w:t>
            </w:r>
            <w:r w:rsidR="00F81895" w:rsidRPr="00234B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F81895" w:rsidTr="007E06D0">
        <w:trPr>
          <w:trHeight w:val="558"/>
        </w:trPr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7E06D0" w:rsidRPr="00C416A6" w:rsidRDefault="00BF5507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человек</w:t>
            </w:r>
            <w:r w:rsidR="00F81895" w:rsidRPr="00C416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природы.</w:t>
            </w:r>
          </w:p>
        </w:tc>
        <w:tc>
          <w:tcPr>
            <w:tcW w:w="1121" w:type="dxa"/>
          </w:tcPr>
          <w:p w:rsidR="00F81895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95" w:rsidRDefault="00BF5507" w:rsidP="00BF5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895" w:rsidRPr="00E33210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F5507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родились ремёсла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работали ремесленники-мастера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Каждому изделию – свой материал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Каждому делу свои инструменты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за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мысла к изделию.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Выбираем конструкцию изделия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композиция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Симметрично</w:t>
            </w:r>
            <w:r w:rsidR="007E0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0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несимметрично.  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Размечаем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детали: технологическая операция 1. Т.Б</w:t>
            </w:r>
            <w:r w:rsidR="00313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Получаем деталь из 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заготовки: технологическая операция 2</w:t>
            </w:r>
            <w:r w:rsidR="00313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Т.Б.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изделие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>: технологическая операция 3.</w:t>
            </w:r>
            <w:r w:rsidR="00313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Т.Б.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Отделываем изделие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: технологическая операция 4. Т.Б. </w:t>
            </w:r>
          </w:p>
        </w:tc>
        <w:tc>
          <w:tcPr>
            <w:tcW w:w="1121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95" w:rsidRPr="00E33210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B230B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умеет линейка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93138C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инженеры и рабочие понимают друг друга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читать чертёж и выполнять ра</w:t>
            </w:r>
            <w:r w:rsidR="0093138C">
              <w:rPr>
                <w:rFonts w:ascii="Times New Roman" w:hAnsi="Times New Roman" w:cs="Times New Roman"/>
                <w:sz w:val="24"/>
                <w:szCs w:val="24"/>
              </w:rPr>
              <w:t>зметку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95" w:rsidRDefault="003131BB" w:rsidP="0031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895" w:rsidRPr="00E33210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прямоугольника от двух прямых углов.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прямоугольника от одного прямого угла.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93138C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умеют угольники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прямоугольника с помощью угольника.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93138C" w:rsidP="0093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разметить круглую деталь.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Циркуль. Т.б. </w:t>
            </w:r>
          </w:p>
        </w:tc>
        <w:tc>
          <w:tcPr>
            <w:tcW w:w="1121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95" w:rsidRPr="00E33210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4F1" w:rsidTr="002F1175">
        <w:tc>
          <w:tcPr>
            <w:tcW w:w="9855" w:type="dxa"/>
            <w:gridSpan w:val="6"/>
          </w:tcPr>
          <w:p w:rsidR="009A74F1" w:rsidRPr="005E3EFD" w:rsidRDefault="009A74F1" w:rsidP="009A74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3E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технологических знаний «Как человек учился делать одежду»</w:t>
            </w: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9A74F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появились натуральные ткани. Свойства и строение натуральных тканей.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9A74F1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прялки до ткацкого станка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с т</w:t>
            </w:r>
            <w:r w:rsidR="009A74F1">
              <w:rPr>
                <w:rFonts w:ascii="Times New Roman" w:hAnsi="Times New Roman" w:cs="Times New Roman"/>
                <w:sz w:val="24"/>
                <w:szCs w:val="24"/>
              </w:rPr>
              <w:t>канью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швейных изделий.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строчк</w:t>
            </w:r>
            <w:r w:rsidR="009A74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r w:rsidR="009A74F1">
              <w:rPr>
                <w:rFonts w:ascii="Times New Roman" w:hAnsi="Times New Roman" w:cs="Times New Roman"/>
                <w:sz w:val="24"/>
                <w:szCs w:val="24"/>
              </w:rPr>
              <w:t>чаем строку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4F1" w:rsidRPr="000A378A" w:rsidTr="00F225B0">
        <w:tc>
          <w:tcPr>
            <w:tcW w:w="9855" w:type="dxa"/>
            <w:gridSpan w:val="6"/>
          </w:tcPr>
          <w:p w:rsidR="009A74F1" w:rsidRPr="006F37E1" w:rsidRDefault="000A378A" w:rsidP="009A74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3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Основы технологических знаний «Как человек учился выращивать сад и огород»</w:t>
            </w: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природа.  Что любят и чего не любят растения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0A378A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выращивают  дома</w:t>
            </w:r>
            <w:r w:rsidR="00F81895">
              <w:rPr>
                <w:rFonts w:ascii="Times New Roman" w:hAnsi="Times New Roman" w:cs="Times New Roman"/>
                <w:sz w:val="24"/>
                <w:szCs w:val="24"/>
              </w:rPr>
              <w:t xml:space="preserve"> и возле дома. 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выращивания растений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8A" w:rsidTr="00C62A87">
        <w:tc>
          <w:tcPr>
            <w:tcW w:w="9855" w:type="dxa"/>
            <w:gridSpan w:val="6"/>
          </w:tcPr>
          <w:p w:rsidR="000A378A" w:rsidRPr="006F37E1" w:rsidRDefault="000A378A" w:rsidP="000A37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3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знаний по технике «Как человек придумал себе помощников – машины и механизмы»</w:t>
            </w: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0A378A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Далеко идти, тяжело нести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Макеты и модели</w:t>
            </w:r>
            <w:r w:rsidR="00313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F81895" w:rsidRDefault="003131BB" w:rsidP="0031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895" w:rsidRPr="00E33210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895" w:rsidTr="00B230B1">
        <w:tc>
          <w:tcPr>
            <w:tcW w:w="588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01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F81895" w:rsidRPr="00C416A6" w:rsidRDefault="000A378A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соединяют детали машин и механизмов</w:t>
            </w:r>
          </w:p>
        </w:tc>
        <w:tc>
          <w:tcPr>
            <w:tcW w:w="1121" w:type="dxa"/>
          </w:tcPr>
          <w:p w:rsidR="00F81895" w:rsidRPr="00C416A6" w:rsidRDefault="00F81895" w:rsidP="00A5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F81895" w:rsidRPr="00C416A6" w:rsidRDefault="00F81895" w:rsidP="00A52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1895" w:rsidRDefault="00F81895" w:rsidP="00A522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6231F9" w:rsidRDefault="006231F9" w:rsidP="006231F9">
      <w:pPr>
        <w:rPr>
          <w:rFonts w:ascii="Times New Roman" w:hAnsi="Times New Roman" w:cs="Times New Roman"/>
          <w:sz w:val="28"/>
          <w:szCs w:val="28"/>
        </w:rPr>
      </w:pPr>
    </w:p>
    <w:p w:rsidR="00894972" w:rsidRPr="00894972" w:rsidRDefault="00894972" w:rsidP="008949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94972">
        <w:rPr>
          <w:rFonts w:ascii="Times New Roman" w:hAnsi="Times New Roman" w:cs="Times New Roman"/>
          <w:b/>
          <w:sz w:val="40"/>
          <w:szCs w:val="40"/>
        </w:rPr>
        <w:lastRenderedPageBreak/>
        <w:t>Технология</w:t>
      </w:r>
    </w:p>
    <w:p w:rsidR="000D7703" w:rsidRPr="00894972" w:rsidRDefault="000D7703" w:rsidP="00183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97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83EE7" w:rsidRPr="00183EE7" w:rsidRDefault="00183EE7" w:rsidP="00183EE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7703" w:rsidRDefault="000D7703" w:rsidP="00183E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43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курса «Технология» разработана на основе авторской программы для 2 класса Е.А.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2008. Рабочая программа курса «Технология» адресована учащимся 2-х классов средней общеобразовательной школы. Данная программа соответствует стандартам начального общего образования и соответствует БУП 2004 года. </w:t>
      </w:r>
    </w:p>
    <w:p w:rsidR="00857E50" w:rsidRDefault="000D7703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97C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настоящее время технологическое образование становится объективной необходимостью, </w:t>
      </w:r>
      <w:r w:rsidR="00857E50">
        <w:rPr>
          <w:rFonts w:ascii="Times New Roman" w:hAnsi="Times New Roman" w:cs="Times New Roman"/>
          <w:sz w:val="24"/>
          <w:szCs w:val="24"/>
        </w:rPr>
        <w:t>т.к. во все сферы человеческой деятельности внедряются новые, наукоёмкие и высокие технологии, обеспечивающие более полную реализацию потенциальных способностей личности.</w:t>
      </w:r>
    </w:p>
    <w:p w:rsidR="00857E50" w:rsidRDefault="00857E5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231A">
        <w:rPr>
          <w:rFonts w:ascii="Times New Roman" w:hAnsi="Times New Roman" w:cs="Times New Roman"/>
          <w:b/>
          <w:sz w:val="24"/>
          <w:szCs w:val="24"/>
        </w:rPr>
        <w:t>Концепция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основана на внутреннем стремлении человека к познанию мира, удовлетворению своих жизненных и эстетических потребностей.</w:t>
      </w:r>
    </w:p>
    <w:p w:rsidR="00857E50" w:rsidRDefault="00857E5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231A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>: подготовка подрастающего поколения, владеющего технологической культурой, готового к преобразовательной деятельности и имеющего необходимые для этого научные знания.</w:t>
      </w:r>
    </w:p>
    <w:p w:rsidR="00857E50" w:rsidRPr="0047231A" w:rsidRDefault="00857E50" w:rsidP="00CB43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231A">
        <w:rPr>
          <w:rFonts w:ascii="Times New Roman" w:hAnsi="Times New Roman" w:cs="Times New Roman"/>
          <w:b/>
          <w:sz w:val="24"/>
          <w:szCs w:val="24"/>
        </w:rPr>
        <w:t xml:space="preserve">   Задачами курса являются:</w:t>
      </w:r>
    </w:p>
    <w:p w:rsidR="00857E50" w:rsidRDefault="00857E50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5B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развитие личностных качеств, интеллекта и творческих способностей;</w:t>
      </w:r>
    </w:p>
    <w:p w:rsidR="00C24ED0" w:rsidRDefault="00857E5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7703">
        <w:rPr>
          <w:rFonts w:ascii="Times New Roman" w:hAnsi="Times New Roman" w:cs="Times New Roman"/>
          <w:sz w:val="24"/>
          <w:szCs w:val="24"/>
        </w:rPr>
        <w:t xml:space="preserve"> </w:t>
      </w:r>
      <w:r w:rsidR="004F5B92">
        <w:rPr>
          <w:rFonts w:ascii="Times New Roman" w:hAnsi="Times New Roman" w:cs="Times New Roman"/>
          <w:sz w:val="24"/>
          <w:szCs w:val="24"/>
        </w:rPr>
        <w:t xml:space="preserve"> </w:t>
      </w:r>
      <w:r w:rsidR="00C24ED0">
        <w:rPr>
          <w:rFonts w:ascii="Times New Roman" w:hAnsi="Times New Roman" w:cs="Times New Roman"/>
          <w:sz w:val="24"/>
          <w:szCs w:val="24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="00C24ED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C24ED0">
        <w:rPr>
          <w:rFonts w:ascii="Times New Roman" w:hAnsi="Times New Roman" w:cs="Times New Roman"/>
          <w:sz w:val="24"/>
          <w:szCs w:val="24"/>
        </w:rPr>
        <w:t xml:space="preserve">  освоения мира, о взаимосвязи человека с природой;</w:t>
      </w:r>
    </w:p>
    <w:p w:rsidR="00C24ED0" w:rsidRDefault="00C24ED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5B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наследию;</w:t>
      </w:r>
    </w:p>
    <w:p w:rsidR="00C24ED0" w:rsidRDefault="00C24ED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детьми элементарными обобщёнными технико-технологическими, организационно-экономическими знаниями;</w:t>
      </w:r>
    </w:p>
    <w:p w:rsidR="00446357" w:rsidRDefault="00C24ED0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и обогащение личного жизненно-практического опыта учащихся, их представлений о профессиональной деятельности людей</w:t>
      </w:r>
      <w:r w:rsidR="004F5B92">
        <w:rPr>
          <w:rFonts w:ascii="Times New Roman" w:hAnsi="Times New Roman" w:cs="Times New Roman"/>
          <w:sz w:val="24"/>
          <w:szCs w:val="24"/>
        </w:rPr>
        <w:t xml:space="preserve"> в различных областях культуры, о роли техники в жизни человека.</w:t>
      </w:r>
    </w:p>
    <w:p w:rsidR="006758D9" w:rsidRDefault="00446357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Программа курса «Технология» соответствует цели и задачам  общеобразовательной программы нашей школы.</w:t>
      </w:r>
      <w:r w:rsidR="000D7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31A" w:rsidRDefault="006758D9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Данный курс технологии закладывает</w:t>
      </w:r>
      <w:r w:rsidRPr="0047231A">
        <w:rPr>
          <w:rFonts w:ascii="Times New Roman" w:hAnsi="Times New Roman" w:cs="Times New Roman"/>
          <w:b/>
          <w:sz w:val="24"/>
          <w:szCs w:val="24"/>
        </w:rPr>
        <w:t xml:space="preserve"> 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гуманитаризации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технологического образования, которое должно обеспечить учащимся широкий культурный кругозор, продуктивное творческое мышление, максимальное развитие способностей, индивидуальности детей, формирование духовно нравственных качеств личности в процессе знакомства с закономерностями преобразовательной, проектной деятельности человека и овладения элементарными технико-технологическими знаниями, умениями</w:t>
      </w:r>
      <w:r w:rsidR="002257D3">
        <w:rPr>
          <w:rFonts w:ascii="Times New Roman" w:hAnsi="Times New Roman" w:cs="Times New Roman"/>
          <w:sz w:val="24"/>
          <w:szCs w:val="24"/>
        </w:rPr>
        <w:t xml:space="preserve"> и навыками. Начальная школа</w:t>
      </w:r>
      <w:r w:rsidR="00235EC1">
        <w:rPr>
          <w:rFonts w:ascii="Times New Roman" w:hAnsi="Times New Roman" w:cs="Times New Roman"/>
          <w:sz w:val="24"/>
          <w:szCs w:val="24"/>
        </w:rPr>
        <w:t xml:space="preserve"> </w:t>
      </w:r>
      <w:r w:rsidR="002257D3">
        <w:rPr>
          <w:rFonts w:ascii="Times New Roman" w:hAnsi="Times New Roman" w:cs="Times New Roman"/>
          <w:sz w:val="24"/>
          <w:szCs w:val="24"/>
        </w:rPr>
        <w:t xml:space="preserve">- первая ступень в достижении учащимися современной технологической компетентности наряду </w:t>
      </w:r>
      <w:proofErr w:type="gramStart"/>
      <w:r w:rsidR="002257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57D3">
        <w:rPr>
          <w:rFonts w:ascii="Times New Roman" w:hAnsi="Times New Roman" w:cs="Times New Roman"/>
          <w:sz w:val="24"/>
          <w:szCs w:val="24"/>
        </w:rPr>
        <w:t xml:space="preserve"> естественно-математической и гуманитарной.</w:t>
      </w:r>
      <w:r w:rsidR="000D7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186" w:rsidRDefault="0047231A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результате учебного процесса у детей  формируется умение открывать знания и пользоваться различного рода источниками информации.</w:t>
      </w:r>
      <w:r w:rsidR="000D770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1186" w:rsidRPr="004566E5">
        <w:rPr>
          <w:rFonts w:ascii="Times New Roman" w:hAnsi="Times New Roman" w:cs="Times New Roman"/>
          <w:b/>
          <w:sz w:val="24"/>
          <w:szCs w:val="24"/>
        </w:rPr>
        <w:t>Основные методы</w:t>
      </w:r>
      <w:r w:rsidR="008E1186">
        <w:rPr>
          <w:rFonts w:ascii="Times New Roman" w:hAnsi="Times New Roman" w:cs="Times New Roman"/>
          <w:sz w:val="24"/>
          <w:szCs w:val="24"/>
        </w:rPr>
        <w:t xml:space="preserve">, реализующие развивающие идеи курса, - </w:t>
      </w:r>
      <w:r w:rsidR="008E1186" w:rsidRPr="004566E5">
        <w:rPr>
          <w:rFonts w:ascii="Times New Roman" w:hAnsi="Times New Roman" w:cs="Times New Roman"/>
          <w:b/>
          <w:sz w:val="24"/>
          <w:szCs w:val="24"/>
        </w:rPr>
        <w:t xml:space="preserve">продуктивные </w:t>
      </w:r>
      <w:r w:rsidR="008E1186">
        <w:rPr>
          <w:rFonts w:ascii="Times New Roman" w:hAnsi="Times New Roman" w:cs="Times New Roman"/>
          <w:sz w:val="24"/>
          <w:szCs w:val="24"/>
        </w:rPr>
        <w:t>(включают в себя наблюдения, размышления, обсуждения, «открытия» новых знаний, опытные исследования предметной сферы и т.д.).</w:t>
      </w:r>
      <w:proofErr w:type="gramEnd"/>
      <w:r w:rsidR="008E1186">
        <w:rPr>
          <w:rFonts w:ascii="Times New Roman" w:hAnsi="Times New Roman" w:cs="Times New Roman"/>
          <w:sz w:val="24"/>
          <w:szCs w:val="24"/>
        </w:rPr>
        <w:t xml:space="preserve"> С их помощью ученик становится активным участником процесса познания мира.</w:t>
      </w:r>
    </w:p>
    <w:p w:rsidR="00014B7D" w:rsidRPr="004566E5" w:rsidRDefault="008E1186" w:rsidP="00C265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В курсе заложены два уровня (как результаты,</w:t>
      </w:r>
      <w:r w:rsidR="00014B7D">
        <w:rPr>
          <w:rFonts w:ascii="Times New Roman" w:hAnsi="Times New Roman" w:cs="Times New Roman"/>
          <w:sz w:val="24"/>
          <w:szCs w:val="24"/>
        </w:rPr>
        <w:t xml:space="preserve"> ступени обучения)</w:t>
      </w:r>
      <w:r w:rsidR="00A069A0">
        <w:rPr>
          <w:rFonts w:ascii="Times New Roman" w:hAnsi="Times New Roman" w:cs="Times New Roman"/>
          <w:sz w:val="24"/>
          <w:szCs w:val="24"/>
        </w:rPr>
        <w:t xml:space="preserve"> </w:t>
      </w:r>
      <w:r w:rsidR="00014B7D">
        <w:rPr>
          <w:rFonts w:ascii="Times New Roman" w:hAnsi="Times New Roman" w:cs="Times New Roman"/>
          <w:sz w:val="24"/>
          <w:szCs w:val="24"/>
        </w:rPr>
        <w:t xml:space="preserve">- </w:t>
      </w:r>
      <w:r w:rsidR="00014B7D" w:rsidRPr="004566E5">
        <w:rPr>
          <w:rFonts w:ascii="Times New Roman" w:hAnsi="Times New Roman" w:cs="Times New Roman"/>
          <w:b/>
          <w:sz w:val="24"/>
          <w:szCs w:val="24"/>
        </w:rPr>
        <w:t>уровень ремесла</w:t>
      </w:r>
      <w:r w:rsidR="00014B7D">
        <w:rPr>
          <w:rFonts w:ascii="Times New Roman" w:hAnsi="Times New Roman" w:cs="Times New Roman"/>
          <w:sz w:val="24"/>
          <w:szCs w:val="24"/>
        </w:rPr>
        <w:t xml:space="preserve"> и </w:t>
      </w:r>
      <w:r w:rsidR="00014B7D" w:rsidRPr="004566E5">
        <w:rPr>
          <w:rFonts w:ascii="Times New Roman" w:hAnsi="Times New Roman" w:cs="Times New Roman"/>
          <w:b/>
          <w:sz w:val="24"/>
          <w:szCs w:val="24"/>
        </w:rPr>
        <w:t>уровень мастерства.</w:t>
      </w:r>
    </w:p>
    <w:p w:rsidR="00014B7D" w:rsidRDefault="00014B7D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Первый – </w:t>
      </w:r>
      <w:r w:rsidRPr="004566E5">
        <w:rPr>
          <w:rFonts w:ascii="Times New Roman" w:hAnsi="Times New Roman" w:cs="Times New Roman"/>
          <w:b/>
          <w:sz w:val="24"/>
          <w:szCs w:val="24"/>
        </w:rPr>
        <w:t>репродуктивный</w:t>
      </w:r>
      <w:r>
        <w:rPr>
          <w:rFonts w:ascii="Times New Roman" w:hAnsi="Times New Roman" w:cs="Times New Roman"/>
          <w:sz w:val="24"/>
          <w:szCs w:val="24"/>
        </w:rPr>
        <w:t xml:space="preserve"> -  благодаря системе концентрического предъявления материала, связанного с технологическими операциями и приёмами, обеспечивает их последовательное усвоение и отработку. Важной составной частью практических работ являются пробные поисковые упражнения по «открытию» и освоению программных технологических приёмов и операций, конструктивных особенностей изделий.</w:t>
      </w:r>
    </w:p>
    <w:p w:rsidR="00446357" w:rsidRDefault="00014B7D" w:rsidP="00C26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Второй </w:t>
      </w:r>
      <w:r w:rsidRPr="004566E5">
        <w:rPr>
          <w:rFonts w:ascii="Times New Roman" w:hAnsi="Times New Roman" w:cs="Times New Roman"/>
          <w:b/>
          <w:sz w:val="24"/>
          <w:szCs w:val="24"/>
        </w:rPr>
        <w:t>– творческий</w:t>
      </w:r>
      <w:r>
        <w:rPr>
          <w:rFonts w:ascii="Times New Roman" w:hAnsi="Times New Roman" w:cs="Times New Roman"/>
          <w:sz w:val="24"/>
          <w:szCs w:val="24"/>
        </w:rPr>
        <w:t xml:space="preserve"> – предполагает использование методики, стимулирующей поиск и самостоятельное решение конструкторско-технологических задач и проблем, опору на личный опыт учащихся</w:t>
      </w:r>
      <w:r w:rsidR="00D20A38">
        <w:rPr>
          <w:rFonts w:ascii="Times New Roman" w:hAnsi="Times New Roman" w:cs="Times New Roman"/>
          <w:sz w:val="24"/>
          <w:szCs w:val="24"/>
        </w:rPr>
        <w:t xml:space="preserve"> и иллюстративный материал, систему вопросов и заданий, активизирующих познавательную поисковую деятельность.</w:t>
      </w:r>
      <w:r w:rsidR="000D7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357" w:rsidRDefault="00446357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66E5">
        <w:rPr>
          <w:rFonts w:ascii="Times New Roman" w:hAnsi="Times New Roman" w:cs="Times New Roman"/>
          <w:b/>
          <w:sz w:val="24"/>
          <w:szCs w:val="24"/>
        </w:rPr>
        <w:t xml:space="preserve">   Оценка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учащихся осуществляется в конце каждого урока.</w:t>
      </w:r>
    </w:p>
    <w:p w:rsidR="00446357" w:rsidRDefault="00446357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566E5">
        <w:rPr>
          <w:rFonts w:ascii="Times New Roman" w:hAnsi="Times New Roman" w:cs="Times New Roman"/>
          <w:b/>
          <w:sz w:val="24"/>
          <w:szCs w:val="24"/>
        </w:rPr>
        <w:t>Критерии оценки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46357" w:rsidRDefault="00446357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качество выполнения изучаемых на уроке приёмов, операций и работы в целом;</w:t>
      </w:r>
    </w:p>
    <w:p w:rsidR="00446357" w:rsidRDefault="00446357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степень самостоятельности;</w:t>
      </w:r>
    </w:p>
    <w:p w:rsidR="002807C1" w:rsidRDefault="00446357" w:rsidP="00CB43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творческой деятельности, найденные продуктивные технические и технологические решения.</w:t>
      </w:r>
      <w:r w:rsidR="000D770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12F96" w:rsidRDefault="00FD4F32" w:rsidP="00C07A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F32">
        <w:rPr>
          <w:rFonts w:ascii="Times New Roman" w:hAnsi="Times New Roman" w:cs="Times New Roman"/>
          <w:b/>
          <w:sz w:val="24"/>
          <w:szCs w:val="24"/>
        </w:rPr>
        <w:t>Количество  часов</w:t>
      </w:r>
      <w:r>
        <w:rPr>
          <w:rFonts w:ascii="Times New Roman" w:hAnsi="Times New Roman" w:cs="Times New Roman"/>
          <w:b/>
          <w:sz w:val="24"/>
          <w:szCs w:val="24"/>
        </w:rPr>
        <w:t>:  всего  34 ч  (1 ч  в  неделю)</w:t>
      </w:r>
    </w:p>
    <w:p w:rsidR="00C07AE5" w:rsidRPr="00FD4F32" w:rsidRDefault="00C07AE5" w:rsidP="00C07A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161" w:rsidRPr="007E7E3B" w:rsidRDefault="00785161" w:rsidP="00C12F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7E3B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тем учебного курса</w:t>
      </w:r>
    </w:p>
    <w:p w:rsidR="00785161" w:rsidRPr="00785161" w:rsidRDefault="00785161" w:rsidP="00D5380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5161">
        <w:rPr>
          <w:rFonts w:ascii="Times New Roman" w:eastAsia="Times New Roman" w:hAnsi="Times New Roman"/>
          <w:b/>
          <w:sz w:val="24"/>
          <w:szCs w:val="24"/>
          <w:lang w:eastAsia="ru-RU"/>
        </w:rPr>
        <w:t>«Из истории технологии» - 2 часа</w:t>
      </w:r>
    </w:p>
    <w:p w:rsidR="00785161" w:rsidRDefault="00785161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История приспособления первобытного человека к окружающей среде. Реализация его потребностей в укрытии, питании, одежде.</w:t>
      </w:r>
    </w:p>
    <w:p w:rsidR="00785161" w:rsidRDefault="00785161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Объективная необходимость разделения труда. Ремёсла и ремесленники. Названия профессий ремесленников, современное состояние этих профессий. Технология выполнения их работ во времена средневековья и сегодня.</w:t>
      </w:r>
    </w:p>
    <w:p w:rsidR="00D53806" w:rsidRDefault="00785161" w:rsidP="00D5380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51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«Технико-технологические знания и умения, основы технологической культуры» </w:t>
      </w:r>
    </w:p>
    <w:p w:rsidR="00785161" w:rsidRDefault="00785161" w:rsidP="00D5380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5161">
        <w:rPr>
          <w:rFonts w:ascii="Times New Roman" w:eastAsia="Times New Roman" w:hAnsi="Times New Roman"/>
          <w:b/>
          <w:sz w:val="24"/>
          <w:szCs w:val="24"/>
          <w:lang w:eastAsia="ru-RU"/>
        </w:rPr>
        <w:t>32 часа</w:t>
      </w:r>
    </w:p>
    <w:p w:rsidR="00785161" w:rsidRDefault="00785161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Элементы материаловедения. </w:t>
      </w:r>
      <w:r w:rsidR="00E93403">
        <w:rPr>
          <w:rFonts w:ascii="Times New Roman" w:eastAsia="Times New Roman" w:hAnsi="Times New Roman"/>
          <w:sz w:val="24"/>
          <w:szCs w:val="24"/>
          <w:lang w:eastAsia="ru-RU"/>
        </w:rPr>
        <w:t>Материалы природного происхождения: природные, натуральные ткани, нитки (пряжа). Свойства изучаемых материалов. Строение ткани. Основа, уток. Общая технология получения нитей и тканей на основе натурального сырья. Проволока (тонкая), её свойства: гибкость, упругость.</w:t>
      </w:r>
    </w:p>
    <w:p w:rsidR="00E93403" w:rsidRDefault="00E93403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506950">
        <w:rPr>
          <w:rFonts w:ascii="Times New Roman" w:eastAsia="Times New Roman" w:hAnsi="Times New Roman"/>
          <w:b/>
          <w:sz w:val="24"/>
          <w:szCs w:val="24"/>
          <w:lang w:eastAsia="ru-RU"/>
        </w:rPr>
        <w:t>Инструменты и приспособления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Линейка, угольник, циркуль, канцелярский нож, лекало. Их название, функциональное назначение, устройство. Приёмы работы ими. Безопасное обращение с колющими и режущими инструментами.</w:t>
      </w:r>
    </w:p>
    <w:p w:rsidR="00E93403" w:rsidRDefault="00E93403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506950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конструкторских знаний и умений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Подвижное соединение деталей. Соединительные материалы (проволока, нитки). Получение объёмных форм сгибанием.</w:t>
      </w:r>
    </w:p>
    <w:p w:rsidR="00E93403" w:rsidRDefault="00E93403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Композиционное расположение деталей в изделии.</w:t>
      </w:r>
    </w:p>
    <w:p w:rsidR="00E93403" w:rsidRDefault="00E93403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50A6F" w:rsidRPr="00506950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технологических знаний и умений</w:t>
      </w:r>
      <w:r w:rsidR="00A50A6F">
        <w:rPr>
          <w:rFonts w:ascii="Times New Roman" w:eastAsia="Times New Roman" w:hAnsi="Times New Roman"/>
          <w:sz w:val="24"/>
          <w:szCs w:val="24"/>
          <w:lang w:eastAsia="ru-RU"/>
        </w:rPr>
        <w:t>. Технологические операции, их обобщённые названия: разметка, получение детали из заготовки, сборка изделия, отделка.</w:t>
      </w:r>
    </w:p>
    <w:p w:rsidR="00A50A6F" w:rsidRDefault="00A50A6F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Разметка по линейке, угольнику, циркулем с опорой на чертёж. Простейший чертёж, линии чертежа (основная, выносная, размерная, сгиба). Эскиз. Экономная, рациональная разметка нескольких деталей с помощью контрольно-измерительных инструментов.</w:t>
      </w:r>
    </w:p>
    <w:p w:rsidR="00A50A6F" w:rsidRDefault="00A50A6F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Сборка изделия: проволочное подвижное, ниточное соединение деталей.</w:t>
      </w:r>
    </w:p>
    <w:p w:rsidR="00A50A6F" w:rsidRDefault="003002C2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Отделка аппликацией (</w:t>
      </w:r>
      <w:r w:rsidR="00A50A6F">
        <w:rPr>
          <w:rFonts w:ascii="Times New Roman" w:eastAsia="Times New Roman" w:hAnsi="Times New Roman"/>
          <w:sz w:val="24"/>
          <w:szCs w:val="24"/>
          <w:lang w:eastAsia="ru-RU"/>
        </w:rPr>
        <w:t>с полиэтиленовой прокладкой, ручными строчками (варианты прямой строчки).</w:t>
      </w:r>
      <w:proofErr w:type="gramEnd"/>
    </w:p>
    <w:p w:rsidR="00A50A6F" w:rsidRDefault="00A50A6F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Условия, необходимые для жизнедеятельности растений. Культурные и дикорастущие растения. Овощные растения, цветочно-декоративные растения открытого и закрытого (комнатного) грунта. Обобщённые приёмы выращивания</w:t>
      </w:r>
      <w:r w:rsidR="00F367A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растений (агротехника): подготовка </w:t>
      </w:r>
      <w:r w:rsidR="00F367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почвы, посев</w:t>
      </w:r>
      <w:r w:rsidR="003002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372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367A2">
        <w:rPr>
          <w:rFonts w:ascii="Times New Roman" w:eastAsia="Times New Roman" w:hAnsi="Times New Roman"/>
          <w:sz w:val="24"/>
          <w:szCs w:val="24"/>
          <w:lang w:eastAsia="ru-RU"/>
        </w:rPr>
        <w:t>посадка), уход, сбор урожая.</w:t>
      </w:r>
      <w:r w:rsidR="00CA038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Размножение семенами, черенками листа, стебля. Инструменты садовода и огородника. Их название, назначение (наиболее распространённых): лопата, лейка, грабли, ведро, тряпка. Продолжительность жизни растений: однолетники, двулетники, многолетники.</w:t>
      </w:r>
    </w:p>
    <w:p w:rsidR="00CA038E" w:rsidRDefault="00CA038E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Транспортные средства, используемые в т</w:t>
      </w:r>
      <w:r w:rsidR="00D5380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ёх стихиях (земля, вода, воздух). Виды, названия, назначение. Макет, модель.</w:t>
      </w:r>
    </w:p>
    <w:p w:rsidR="00CA038E" w:rsidRDefault="00CA038E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Ремесленные профессии края, где живут ученики.</w:t>
      </w:r>
    </w:p>
    <w:p w:rsidR="00CA038E" w:rsidRPr="00785161" w:rsidRDefault="00CA038E" w:rsidP="00E9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E77B2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Этапы проектной деятельности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разработка замысла и его практическая реализация). Индивидуальный творческий мини-проект, коллективный творческий проект.</w:t>
      </w:r>
    </w:p>
    <w:p w:rsidR="00D5009C" w:rsidRPr="00785161" w:rsidRDefault="00D5009C" w:rsidP="002807C1">
      <w:pPr>
        <w:tabs>
          <w:tab w:val="left" w:pos="14570"/>
        </w:tabs>
        <w:spacing w:after="0" w:line="240" w:lineRule="auto"/>
        <w:ind w:right="-10"/>
        <w:rPr>
          <w:rFonts w:ascii="Times New Roman" w:hAnsi="Times New Roman"/>
          <w:b/>
          <w:sz w:val="24"/>
          <w:szCs w:val="24"/>
        </w:rPr>
      </w:pPr>
    </w:p>
    <w:p w:rsidR="002807C1" w:rsidRPr="00145BF5" w:rsidRDefault="002807C1" w:rsidP="002807C1">
      <w:pPr>
        <w:tabs>
          <w:tab w:val="left" w:pos="14570"/>
        </w:tabs>
        <w:spacing w:after="0" w:line="240" w:lineRule="auto"/>
        <w:ind w:right="-10"/>
        <w:rPr>
          <w:rFonts w:ascii="Times New Roman" w:hAnsi="Times New Roman"/>
          <w:sz w:val="24"/>
          <w:szCs w:val="24"/>
        </w:rPr>
      </w:pPr>
    </w:p>
    <w:p w:rsidR="00090B88" w:rsidRPr="00995CC9" w:rsidRDefault="00151555" w:rsidP="00995C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95CC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Основные требования к уровню подготовки </w:t>
      </w:r>
      <w:r w:rsidRPr="00995CC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учащихся</w:t>
      </w:r>
      <w:r w:rsidR="00090B88" w:rsidRPr="00995CC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 2 к</w:t>
      </w:r>
      <w:r w:rsidR="0072682D" w:rsidRPr="00995CC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ласса</w:t>
      </w:r>
    </w:p>
    <w:p w:rsidR="00151555" w:rsidRPr="0072682D" w:rsidRDefault="00151555" w:rsidP="00E86A40">
      <w:pPr>
        <w:shd w:val="clear" w:color="auto" w:fill="FFFFFF"/>
        <w:spacing w:after="0" w:line="269" w:lineRule="exact"/>
        <w:ind w:right="44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268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 концу обучения во 2 классе учащиеся должны:</w:t>
      </w:r>
    </w:p>
    <w:p w:rsidR="00151555" w:rsidRPr="006A5553" w:rsidRDefault="00151555" w:rsidP="00B82F0E">
      <w:pPr>
        <w:shd w:val="clear" w:color="auto" w:fill="FFFFFF"/>
        <w:spacing w:after="0" w:line="269" w:lineRule="exact"/>
        <w:ind w:left="403" w:right="442"/>
        <w:jc w:val="both"/>
        <w:rPr>
          <w:rFonts w:ascii="Times New Roman" w:hAnsi="Times New Roman" w:cs="Times New Roman"/>
          <w:color w:val="00B050"/>
        </w:rPr>
      </w:pPr>
      <w:r w:rsidRPr="006A5553">
        <w:rPr>
          <w:rFonts w:ascii="Times New Roman" w:eastAsia="Times New Roman" w:hAnsi="Times New Roman" w:cs="Times New Roman"/>
          <w:b/>
          <w:bCs/>
          <w:i/>
          <w:iCs/>
          <w:color w:val="00B050"/>
          <w:spacing w:val="2"/>
          <w:sz w:val="24"/>
          <w:szCs w:val="24"/>
        </w:rPr>
        <w:t>иметь представление: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об истории освоения и взаимном влиянии природы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человека, о ремеслах, ремесленниках и технологии выпол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  <w:t>нения ручных ремесленных работ;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left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 причинах разделения труда;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 истории зарождения и совершенствования транс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портных средств;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о проектной деятельности в целом и ее основных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этапах;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 понятиях </w:t>
      </w:r>
      <w:r w:rsidRPr="006A555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конструкция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(простая и сложная, </w:t>
      </w:r>
      <w:proofErr w:type="spellStart"/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одноде</w:t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тальная</w:t>
      </w:r>
      <w:proofErr w:type="spellEnd"/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многодетальная</w:t>
      </w:r>
      <w:proofErr w:type="spellEnd"/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6A5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композиция, чертеж, эскиз, тех</w:t>
      </w:r>
      <w:r w:rsidRPr="006A5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>нология, технологические операции, агротехника, макет</w:t>
      </w:r>
      <w:r w:rsidR="00F05913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>;</w:t>
      </w:r>
      <w:proofErr w:type="gramEnd"/>
    </w:p>
    <w:p w:rsidR="00151555" w:rsidRDefault="00151555" w:rsidP="00B82F0E">
      <w:pPr>
        <w:shd w:val="clear" w:color="auto" w:fill="FFFFFF"/>
        <w:spacing w:after="0" w:line="269" w:lineRule="exact"/>
        <w:ind w:left="403"/>
        <w:jc w:val="both"/>
        <w:rPr>
          <w:rFonts w:ascii="Times New Roman" w:hAnsi="Times New Roman" w:cs="Times New Roman"/>
          <w:color w:val="00B050"/>
        </w:rPr>
      </w:pPr>
      <w:r w:rsidRPr="006A5553">
        <w:rPr>
          <w:rFonts w:ascii="Times New Roman" w:eastAsia="Times New Roman" w:hAnsi="Times New Roman" w:cs="Times New Roman"/>
          <w:b/>
          <w:bCs/>
          <w:i/>
          <w:iCs/>
          <w:color w:val="00B050"/>
          <w:spacing w:val="3"/>
          <w:sz w:val="24"/>
          <w:szCs w:val="24"/>
        </w:rPr>
        <w:t>знать:</w:t>
      </w:r>
    </w:p>
    <w:p w:rsidR="00151555" w:rsidRPr="006A5553" w:rsidRDefault="00151555" w:rsidP="00B82F0E">
      <w:pPr>
        <w:pStyle w:val="a4"/>
        <w:numPr>
          <w:ilvl w:val="0"/>
          <w:numId w:val="2"/>
        </w:numPr>
        <w:shd w:val="clear" w:color="auto" w:fill="FFFFFF"/>
        <w:spacing w:after="0" w:line="269" w:lineRule="exact"/>
        <w:jc w:val="both"/>
        <w:rPr>
          <w:rFonts w:ascii="Times New Roman" w:hAnsi="Times New Roman" w:cs="Times New Roman"/>
          <w:color w:val="00B050"/>
        </w:rPr>
      </w:pPr>
      <w:r w:rsidRPr="006A555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названия нескольких ремесел своей местности, их </w:t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и историю;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названия и свойства материалов, которые учащиеся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используют в своей работе;</w:t>
      </w:r>
    </w:p>
    <w:p w:rsidR="00151555" w:rsidRPr="00D03204" w:rsidRDefault="00151555" w:rsidP="00B82F0E">
      <w:pPr>
        <w:pStyle w:val="a4"/>
        <w:numPr>
          <w:ilvl w:val="0"/>
          <w:numId w:val="3"/>
        </w:numPr>
        <w:shd w:val="clear" w:color="auto" w:fill="FFFFFF"/>
        <w:spacing w:after="0" w:line="269" w:lineRule="exact"/>
        <w:ind w:left="709" w:right="10" w:hanging="283"/>
        <w:jc w:val="both"/>
        <w:rPr>
          <w:rFonts w:ascii="Times New Roman" w:hAnsi="Times New Roman" w:cs="Times New Roman"/>
        </w:rPr>
      </w:pPr>
      <w:r w:rsidRPr="00D0320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происхождение натуральных тканей и их виды; доле</w:t>
      </w:r>
      <w:r w:rsidRPr="00D0320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D0320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вое и поперечное направления нитей тканей;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неподвижный и подвижный способы соединения де</w:t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  <w:t>талей и соединительные материалы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технологические операции и их последовательность: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разметка, вырезание, сборка</w:t>
      </w:r>
      <w:r w:rsidR="00346C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линии чертежа (линия контура и надреза, линия вы</w:t>
      </w:r>
      <w:r w:rsidRPr="006A555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носная и размерная, линия сгиба) и приемы построения пря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  <w:t>моугольника и окружности с помощью контрольно-измери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  <w:t>тельных инструментов;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6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названия, устройство и назначение контрольно-изме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рительных инструментов</w:t>
      </w:r>
      <w:r w:rsidR="00A176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;</w:t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природные факторы, влияющие на рост и развитие </w:t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растений: свет, тепло, влага, воздух;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основные   агротехнические   приемы:   подготовка 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посадочного материала и почвы; посев, посадка; уход; сбор </w:t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урожая;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способы размножения растений семенами и черенко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ванием, возможности использования этих способов в агро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технике;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названия и назначение транспортных средств, знако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мых учащимся;</w:t>
      </w:r>
    </w:p>
    <w:p w:rsidR="00151555" w:rsidRPr="006A5553" w:rsidRDefault="00151555" w:rsidP="00B82F0E">
      <w:pPr>
        <w:shd w:val="clear" w:color="auto" w:fill="FFFFFF"/>
        <w:spacing w:after="0" w:line="259" w:lineRule="exact"/>
        <w:ind w:left="389"/>
        <w:jc w:val="both"/>
        <w:rPr>
          <w:rFonts w:ascii="Times New Roman" w:hAnsi="Times New Roman" w:cs="Times New Roman"/>
          <w:color w:val="00B050"/>
        </w:rPr>
      </w:pPr>
      <w:r w:rsidRPr="006A5553">
        <w:rPr>
          <w:rFonts w:ascii="Times New Roman" w:eastAsia="Times New Roman" w:hAnsi="Times New Roman" w:cs="Times New Roman"/>
          <w:b/>
          <w:bCs/>
          <w:i/>
          <w:iCs/>
          <w:color w:val="00B050"/>
          <w:spacing w:val="6"/>
          <w:sz w:val="24"/>
          <w:szCs w:val="24"/>
        </w:rPr>
        <w:t>уметь: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259" w:lineRule="exact"/>
        <w:ind w:firstLine="41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с   помощью   учителя   разрабатывать   несложные </w:t>
      </w:r>
      <w:r w:rsidRPr="006A5553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тематические проекты (от идеи до разработки замысла) 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 самостоятельно их реализовывать (индивидуально и кол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лективно);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left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читать простейший чертеж (эскиз);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выполнять разметку с помощью контрольно-измери</w:t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тельных инструментов;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выполнять практическую работу с опорой на инструк</w:t>
      </w: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  <w:t>ционную карту, чертеж;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определять способ соединения деталей и выполнять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подвижное и неподвижное соединения; 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оформлять изделия и соединять детали прямой строч</w:t>
      </w: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кой и ее вариантами;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выполнять простейшие опыты, наблюдения и работы по выращиванию растений;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решать несложные конструкторско-технологические </w:t>
      </w:r>
      <w:r w:rsidRPr="006A55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задачи;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изготавливать   несложные   макеты   транспортных </w:t>
      </w:r>
      <w:r w:rsidRPr="006A555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средств;</w:t>
      </w:r>
    </w:p>
    <w:p w:rsidR="006848EF" w:rsidRDefault="006848EF" w:rsidP="00B82F0E">
      <w:pPr>
        <w:shd w:val="clear" w:color="auto" w:fill="FFFFFF"/>
        <w:spacing w:after="0" w:line="259" w:lineRule="exact"/>
        <w:ind w:left="422"/>
        <w:jc w:val="both"/>
        <w:rPr>
          <w:rFonts w:ascii="Times New Roman" w:eastAsia="Times New Roman" w:hAnsi="Times New Roman" w:cs="Times New Roman"/>
          <w:b/>
          <w:bCs/>
          <w:i/>
          <w:iCs/>
          <w:color w:val="00B050"/>
          <w:spacing w:val="2"/>
          <w:sz w:val="24"/>
          <w:szCs w:val="24"/>
        </w:rPr>
      </w:pPr>
    </w:p>
    <w:p w:rsidR="00151555" w:rsidRPr="006A5553" w:rsidRDefault="00151555" w:rsidP="00B82F0E">
      <w:pPr>
        <w:shd w:val="clear" w:color="auto" w:fill="FFFFFF"/>
        <w:spacing w:after="0" w:line="259" w:lineRule="exact"/>
        <w:ind w:left="422"/>
        <w:jc w:val="both"/>
        <w:rPr>
          <w:rFonts w:ascii="Times New Roman" w:hAnsi="Times New Roman" w:cs="Times New Roman"/>
        </w:rPr>
      </w:pPr>
      <w:r w:rsidRPr="006A5553">
        <w:rPr>
          <w:rFonts w:ascii="Times New Roman" w:eastAsia="Times New Roman" w:hAnsi="Times New Roman" w:cs="Times New Roman"/>
          <w:b/>
          <w:bCs/>
          <w:i/>
          <w:iCs/>
          <w:color w:val="00B050"/>
          <w:spacing w:val="2"/>
          <w:sz w:val="24"/>
          <w:szCs w:val="24"/>
        </w:rPr>
        <w:lastRenderedPageBreak/>
        <w:t>самостоятельно</w:t>
      </w:r>
      <w:r w:rsidRPr="006A555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: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59" w:lineRule="exact"/>
        <w:ind w:firstLine="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организовывать рабочее место в соответствии с осо</w:t>
      </w: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бенностями используемого материала и поддерживать поря</w:t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док на нем во время работы;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экономно и рационально размечать несколько деталей на заготовке;</w:t>
      </w:r>
      <w:r w:rsidRPr="006A555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контролировать качество (точность, аккуратность</w:t>
      </w:r>
      <w:proofErr w:type="gramStart"/>
      <w:r w:rsidRPr="006A555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)</w:t>
      </w:r>
      <w:r w:rsidRPr="006A55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proofErr w:type="gramEnd"/>
      <w:r w:rsidRPr="006A55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ыполненной работы по этапам и в целом с помощью шабло</w:t>
      </w:r>
      <w:r w:rsidRPr="006A55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на, линейки, угольника, циркуля;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справляться с доступными практическими заданиями </w:t>
      </w: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опорой на образец и инструкционную карту;</w:t>
      </w:r>
    </w:p>
    <w:p w:rsidR="00151555" w:rsidRPr="006A5553" w:rsidRDefault="00151555" w:rsidP="00B82F0E">
      <w:pPr>
        <w:shd w:val="clear" w:color="auto" w:fill="FFFFFF"/>
        <w:spacing w:after="0" w:line="259" w:lineRule="exact"/>
        <w:ind w:left="403"/>
        <w:jc w:val="both"/>
        <w:rPr>
          <w:rFonts w:ascii="Times New Roman" w:hAnsi="Times New Roman" w:cs="Times New Roman"/>
          <w:color w:val="00B050"/>
        </w:rPr>
      </w:pPr>
      <w:r w:rsidRPr="006A5553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при помощи учителя: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ind w:firstLine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проводить коллективное обсуждение предложенных </w:t>
      </w:r>
      <w:r w:rsidRPr="006A555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 или возникающих в ходе работы учебных проблем;</w:t>
      </w:r>
    </w:p>
    <w:p w:rsidR="00151555" w:rsidRPr="006A5553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ind w:left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выдвигать возможные способы их решения;</w:t>
      </w:r>
    </w:p>
    <w:p w:rsidR="00151555" w:rsidRPr="00B10F89" w:rsidRDefault="00151555" w:rsidP="00B82F0E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ind w:left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5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доказывать свое мнение.</w:t>
      </w:r>
    </w:p>
    <w:p w:rsidR="00B10F89" w:rsidRPr="000108EC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0F89" w:rsidRPr="009E57F7" w:rsidRDefault="00B10F89" w:rsidP="00CC3C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9E57F7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</w:t>
      </w:r>
      <w:proofErr w:type="spellEnd"/>
      <w:r w:rsidRPr="009E5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методический комплект:</w:t>
      </w:r>
    </w:p>
    <w:p w:rsidR="00B10F89" w:rsidRPr="005D43C8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3C8">
        <w:rPr>
          <w:rFonts w:ascii="Times New Roman" w:eastAsia="Times New Roman" w:hAnsi="Times New Roman"/>
          <w:b/>
          <w:sz w:val="24"/>
          <w:szCs w:val="24"/>
          <w:lang w:eastAsia="ru-RU"/>
        </w:rPr>
        <w:t>Учебник:</w:t>
      </w:r>
    </w:p>
    <w:p w:rsidR="00B10F89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Лутцева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Е.А. Технология: 2 класс: Учебник для учащихся общеобразовательных учреждений. – 3-е изд.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уточн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Граф, 2008. – 128с.</w:t>
      </w:r>
    </w:p>
    <w:p w:rsidR="00B10F89" w:rsidRPr="005D43C8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3C8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пособия:</w:t>
      </w:r>
    </w:p>
    <w:p w:rsidR="00B10F89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Сборник программ к комплекту учебников «Начальная школа ХХ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века» М.: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Граф, 2008. – 176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10F89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Технология: 2 класс: методика для учителя / Е.А.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Лутцева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Граф, 2008. – 96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– (Ступеньки к мастерству). </w:t>
      </w:r>
    </w:p>
    <w:p w:rsidR="00B10F89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0F89" w:rsidRDefault="00B10F89" w:rsidP="00B10F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43C8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не корректирована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10F89" w:rsidRPr="00B82F0E" w:rsidRDefault="00B10F89" w:rsidP="00B10F89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10F89" w:rsidRPr="00B82F0E" w:rsidSect="001515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DC1F64"/>
    <w:lvl w:ilvl="0">
      <w:numFmt w:val="bullet"/>
      <w:lvlText w:val="*"/>
      <w:lvlJc w:val="left"/>
    </w:lvl>
  </w:abstractNum>
  <w:abstractNum w:abstractNumId="1">
    <w:nsid w:val="1C772621"/>
    <w:multiLevelType w:val="hybridMultilevel"/>
    <w:tmpl w:val="95CA112C"/>
    <w:lvl w:ilvl="0" w:tplc="31560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65F7D"/>
    <w:multiLevelType w:val="hybridMultilevel"/>
    <w:tmpl w:val="1D023B3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2C2"/>
    <w:rsid w:val="000043B1"/>
    <w:rsid w:val="00014B7D"/>
    <w:rsid w:val="000529C1"/>
    <w:rsid w:val="00072275"/>
    <w:rsid w:val="0008239E"/>
    <w:rsid w:val="00086270"/>
    <w:rsid w:val="00090B88"/>
    <w:rsid w:val="000A378A"/>
    <w:rsid w:val="000D7703"/>
    <w:rsid w:val="001168FA"/>
    <w:rsid w:val="001255E2"/>
    <w:rsid w:val="00145BF5"/>
    <w:rsid w:val="00151555"/>
    <w:rsid w:val="00183EE7"/>
    <w:rsid w:val="001A7F5B"/>
    <w:rsid w:val="002042C2"/>
    <w:rsid w:val="002257D3"/>
    <w:rsid w:val="00234B17"/>
    <w:rsid w:val="00235EC1"/>
    <w:rsid w:val="002807C1"/>
    <w:rsid w:val="002A1322"/>
    <w:rsid w:val="002C498C"/>
    <w:rsid w:val="003002C2"/>
    <w:rsid w:val="003131BB"/>
    <w:rsid w:val="00337E19"/>
    <w:rsid w:val="003424CF"/>
    <w:rsid w:val="00346C3F"/>
    <w:rsid w:val="003A31B5"/>
    <w:rsid w:val="003B1C3A"/>
    <w:rsid w:val="00446357"/>
    <w:rsid w:val="0045400F"/>
    <w:rsid w:val="004566E5"/>
    <w:rsid w:val="0047231A"/>
    <w:rsid w:val="004C0750"/>
    <w:rsid w:val="004F5B92"/>
    <w:rsid w:val="00506950"/>
    <w:rsid w:val="0058372D"/>
    <w:rsid w:val="00591747"/>
    <w:rsid w:val="005C3486"/>
    <w:rsid w:val="005D43C8"/>
    <w:rsid w:val="005E3EFD"/>
    <w:rsid w:val="006231F9"/>
    <w:rsid w:val="00654CF3"/>
    <w:rsid w:val="00660CC6"/>
    <w:rsid w:val="00666734"/>
    <w:rsid w:val="006758D9"/>
    <w:rsid w:val="006848EF"/>
    <w:rsid w:val="00691559"/>
    <w:rsid w:val="006926FE"/>
    <w:rsid w:val="006C3CC3"/>
    <w:rsid w:val="006F2FA4"/>
    <w:rsid w:val="006F37E1"/>
    <w:rsid w:val="0071093A"/>
    <w:rsid w:val="0072682D"/>
    <w:rsid w:val="00741B9F"/>
    <w:rsid w:val="007449B9"/>
    <w:rsid w:val="00785161"/>
    <w:rsid w:val="007D3006"/>
    <w:rsid w:val="007E06D0"/>
    <w:rsid w:val="007E7E3B"/>
    <w:rsid w:val="00857E50"/>
    <w:rsid w:val="00894972"/>
    <w:rsid w:val="008E1186"/>
    <w:rsid w:val="008E77B2"/>
    <w:rsid w:val="009145C4"/>
    <w:rsid w:val="0093138C"/>
    <w:rsid w:val="00960C1D"/>
    <w:rsid w:val="0098328D"/>
    <w:rsid w:val="00983520"/>
    <w:rsid w:val="00995CC9"/>
    <w:rsid w:val="009A74F1"/>
    <w:rsid w:val="009C1AAF"/>
    <w:rsid w:val="009E2205"/>
    <w:rsid w:val="009E540E"/>
    <w:rsid w:val="009E57F7"/>
    <w:rsid w:val="00A069A0"/>
    <w:rsid w:val="00A17662"/>
    <w:rsid w:val="00A373DB"/>
    <w:rsid w:val="00A50A6F"/>
    <w:rsid w:val="00AD3A52"/>
    <w:rsid w:val="00AD45A4"/>
    <w:rsid w:val="00B03355"/>
    <w:rsid w:val="00B10F89"/>
    <w:rsid w:val="00B230B1"/>
    <w:rsid w:val="00B573F3"/>
    <w:rsid w:val="00B71049"/>
    <w:rsid w:val="00B73D14"/>
    <w:rsid w:val="00B82F0E"/>
    <w:rsid w:val="00BC50F8"/>
    <w:rsid w:val="00BF5507"/>
    <w:rsid w:val="00C07AE5"/>
    <w:rsid w:val="00C12F96"/>
    <w:rsid w:val="00C2347F"/>
    <w:rsid w:val="00C24ED0"/>
    <w:rsid w:val="00C26583"/>
    <w:rsid w:val="00C416A6"/>
    <w:rsid w:val="00C42BD8"/>
    <w:rsid w:val="00C45FA9"/>
    <w:rsid w:val="00C72AE4"/>
    <w:rsid w:val="00CA038E"/>
    <w:rsid w:val="00CB4354"/>
    <w:rsid w:val="00CC3C19"/>
    <w:rsid w:val="00CC718E"/>
    <w:rsid w:val="00D03204"/>
    <w:rsid w:val="00D20A38"/>
    <w:rsid w:val="00D5009C"/>
    <w:rsid w:val="00D53806"/>
    <w:rsid w:val="00D632A8"/>
    <w:rsid w:val="00D63D5D"/>
    <w:rsid w:val="00D95C1E"/>
    <w:rsid w:val="00E33210"/>
    <w:rsid w:val="00E832A6"/>
    <w:rsid w:val="00E86A40"/>
    <w:rsid w:val="00E93403"/>
    <w:rsid w:val="00EA7AED"/>
    <w:rsid w:val="00EE4DB6"/>
    <w:rsid w:val="00F05913"/>
    <w:rsid w:val="00F21AF1"/>
    <w:rsid w:val="00F367A2"/>
    <w:rsid w:val="00F81895"/>
    <w:rsid w:val="00F97C30"/>
    <w:rsid w:val="00FA020C"/>
    <w:rsid w:val="00FB466B"/>
    <w:rsid w:val="00FD4F32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155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A5F6A-B560-40F5-89FF-A51F46DC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98</cp:revision>
  <cp:lastPrinted>2009-09-10T18:15:00Z</cp:lastPrinted>
  <dcterms:created xsi:type="dcterms:W3CDTF">2009-08-29T07:09:00Z</dcterms:created>
  <dcterms:modified xsi:type="dcterms:W3CDTF">2009-09-10T18:16:00Z</dcterms:modified>
</cp:coreProperties>
</file>