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13" w:rsidRPr="00BE4E5B" w:rsidRDefault="00D57213" w:rsidP="00A1446A">
      <w:pPr>
        <w:jc w:val="center"/>
        <w:rPr>
          <w:b/>
        </w:rPr>
      </w:pPr>
      <w:r>
        <w:rPr>
          <w:b/>
          <w:sz w:val="44"/>
          <w:szCs w:val="44"/>
        </w:rPr>
        <w:t>Окружающий  мир</w:t>
      </w:r>
    </w:p>
    <w:p w:rsidR="00D57213" w:rsidRPr="00544D74" w:rsidRDefault="00D57213" w:rsidP="00A1446A">
      <w:pPr>
        <w:jc w:val="center"/>
        <w:rPr>
          <w:b/>
          <w:sz w:val="36"/>
          <w:szCs w:val="36"/>
        </w:rPr>
      </w:pPr>
      <w:r w:rsidRPr="00544D74">
        <w:rPr>
          <w:b/>
          <w:sz w:val="36"/>
          <w:szCs w:val="36"/>
        </w:rPr>
        <w:t>Пояснительная  записка</w:t>
      </w:r>
    </w:p>
    <w:p w:rsidR="00D57213" w:rsidRDefault="00D57213" w:rsidP="00A1446A">
      <w:pPr>
        <w:rPr>
          <w:color w:val="000080"/>
          <w:sz w:val="32"/>
          <w:szCs w:val="32"/>
        </w:rPr>
      </w:pPr>
    </w:p>
    <w:p w:rsidR="00D57213" w:rsidRPr="000879E0" w:rsidRDefault="00D57213" w:rsidP="00D55F7A">
      <w:pPr>
        <w:ind w:firstLine="708"/>
        <w:jc w:val="both"/>
        <w:rPr>
          <w:sz w:val="28"/>
          <w:szCs w:val="28"/>
        </w:rPr>
      </w:pPr>
      <w:r w:rsidRPr="00BE4E5B">
        <w:rPr>
          <w:sz w:val="28"/>
          <w:szCs w:val="28"/>
        </w:rPr>
        <w:t xml:space="preserve">Всего </w:t>
      </w:r>
      <w:r>
        <w:rPr>
          <w:sz w:val="28"/>
          <w:szCs w:val="28"/>
        </w:rPr>
        <w:t>на предмет «Окружающий  мир» в</w:t>
      </w:r>
      <w:r w:rsidR="008E2CE1">
        <w:rPr>
          <w:sz w:val="28"/>
          <w:szCs w:val="28"/>
        </w:rPr>
        <w:t>о 2</w:t>
      </w:r>
      <w:r w:rsidR="0005756A">
        <w:rPr>
          <w:sz w:val="28"/>
          <w:szCs w:val="28"/>
        </w:rPr>
        <w:t xml:space="preserve"> классе – 68 ч (34</w:t>
      </w:r>
      <w:r>
        <w:rPr>
          <w:sz w:val="28"/>
          <w:szCs w:val="28"/>
        </w:rPr>
        <w:t xml:space="preserve"> учебные недели по 2 часа в неделю).</w:t>
      </w:r>
    </w:p>
    <w:p w:rsidR="00D57213" w:rsidRDefault="00D57213" w:rsidP="00D55F7A">
      <w:pPr>
        <w:jc w:val="both"/>
        <w:rPr>
          <w:bCs/>
          <w:sz w:val="28"/>
          <w:szCs w:val="28"/>
        </w:rPr>
      </w:pPr>
      <w:r w:rsidRPr="00042DD9">
        <w:rPr>
          <w:bCs/>
          <w:sz w:val="28"/>
          <w:szCs w:val="28"/>
        </w:rPr>
        <w:tab/>
        <w:t>Программа  соотве</w:t>
      </w:r>
      <w:r>
        <w:rPr>
          <w:bCs/>
          <w:sz w:val="28"/>
          <w:szCs w:val="28"/>
        </w:rPr>
        <w:t>тствует  Образовательному  стандарту  начального  общего  образования,  основывается  на  концепции  образовательной  области  «Окружающий  мир»  и  соответствует  БУП – 2004.</w:t>
      </w:r>
      <w:r w:rsidRPr="00B40A67">
        <w:rPr>
          <w:rFonts w:ascii="Verdana" w:hAnsi="Verdana"/>
          <w:sz w:val="17"/>
          <w:szCs w:val="17"/>
        </w:rPr>
        <w:t xml:space="preserve"> </w:t>
      </w:r>
    </w:p>
    <w:p w:rsidR="00D57213" w:rsidRDefault="00D57213" w:rsidP="00D55F7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Планирование  составлено  на  основе  авторской  программы  Н. Ф.  Виноградовой,  Г. С.  Калиновой  и  в  соответствии  с  примерной  программой</w:t>
      </w:r>
      <w:r>
        <w:rPr>
          <w:rFonts w:ascii="Verdana" w:hAnsi="Verdana"/>
          <w:sz w:val="17"/>
          <w:szCs w:val="17"/>
        </w:rPr>
        <w:t xml:space="preserve">  </w:t>
      </w:r>
      <w:r w:rsidRPr="000879E0">
        <w:rPr>
          <w:sz w:val="28"/>
          <w:szCs w:val="28"/>
        </w:rPr>
        <w:t xml:space="preserve">по  </w:t>
      </w:r>
      <w:r>
        <w:rPr>
          <w:sz w:val="28"/>
          <w:szCs w:val="28"/>
        </w:rPr>
        <w:t>«О</w:t>
      </w:r>
      <w:r w:rsidRPr="000879E0">
        <w:rPr>
          <w:sz w:val="28"/>
          <w:szCs w:val="28"/>
        </w:rPr>
        <w:t>кружающему  миру</w:t>
      </w:r>
      <w:r>
        <w:rPr>
          <w:sz w:val="28"/>
          <w:szCs w:val="28"/>
        </w:rPr>
        <w:t xml:space="preserve">», созданной  на основе  </w:t>
      </w:r>
      <w:r w:rsidRPr="000879E0">
        <w:rPr>
          <w:sz w:val="28"/>
          <w:szCs w:val="28"/>
        </w:rPr>
        <w:t xml:space="preserve">федерального компонента государственного </w:t>
      </w:r>
      <w:r>
        <w:rPr>
          <w:sz w:val="28"/>
          <w:szCs w:val="28"/>
        </w:rPr>
        <w:t xml:space="preserve"> </w:t>
      </w:r>
      <w:r w:rsidRPr="000879E0">
        <w:rPr>
          <w:sz w:val="28"/>
          <w:szCs w:val="28"/>
        </w:rPr>
        <w:t xml:space="preserve">стандарта </w:t>
      </w:r>
      <w:r>
        <w:rPr>
          <w:sz w:val="28"/>
          <w:szCs w:val="28"/>
        </w:rPr>
        <w:t xml:space="preserve"> </w:t>
      </w:r>
      <w:r w:rsidRPr="000879E0">
        <w:rPr>
          <w:sz w:val="28"/>
          <w:szCs w:val="28"/>
        </w:rPr>
        <w:t xml:space="preserve">начального </w:t>
      </w:r>
      <w:r>
        <w:rPr>
          <w:sz w:val="28"/>
          <w:szCs w:val="28"/>
        </w:rPr>
        <w:t xml:space="preserve"> </w:t>
      </w:r>
      <w:r w:rsidRPr="000879E0">
        <w:rPr>
          <w:sz w:val="28"/>
          <w:szCs w:val="28"/>
        </w:rPr>
        <w:t>общего</w:t>
      </w:r>
      <w:r w:rsidRPr="007038C4"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t xml:space="preserve"> </w:t>
      </w:r>
      <w:r w:rsidRPr="00C11FFB">
        <w:rPr>
          <w:sz w:val="28"/>
          <w:szCs w:val="28"/>
        </w:rPr>
        <w:t>образования.</w:t>
      </w:r>
    </w:p>
    <w:p w:rsidR="008A6B83" w:rsidRDefault="00F6511A" w:rsidP="00D55F7A">
      <w:pPr>
        <w:ind w:firstLine="708"/>
        <w:jc w:val="both"/>
        <w:rPr>
          <w:bCs/>
          <w:sz w:val="28"/>
          <w:szCs w:val="28"/>
        </w:rPr>
      </w:pPr>
      <w:r w:rsidRPr="00114BE7">
        <w:rPr>
          <w:b/>
          <w:bCs/>
          <w:sz w:val="28"/>
          <w:szCs w:val="28"/>
        </w:rPr>
        <w:t>Особое  значение</w:t>
      </w:r>
      <w:r>
        <w:rPr>
          <w:bCs/>
          <w:sz w:val="28"/>
          <w:szCs w:val="28"/>
        </w:rPr>
        <w:t xml:space="preserve">  изучения  этой  образовательной  области  состоит  в  формировании  целостного  взгляда  на  окружающую  социальную  и  природную  среду</w:t>
      </w:r>
      <w:r w:rsidR="009C63C7">
        <w:rPr>
          <w:bCs/>
          <w:sz w:val="28"/>
          <w:szCs w:val="28"/>
        </w:rPr>
        <w:t>,  место  человека  в  ней,  его  биологическую  и  социальную  сущность.</w:t>
      </w:r>
    </w:p>
    <w:p w:rsidR="00FB633A" w:rsidRDefault="00FB633A" w:rsidP="00D55F7A">
      <w:pPr>
        <w:ind w:firstLine="708"/>
        <w:jc w:val="both"/>
        <w:rPr>
          <w:bCs/>
          <w:sz w:val="28"/>
          <w:szCs w:val="28"/>
        </w:rPr>
      </w:pPr>
      <w:r w:rsidRPr="00F012F2">
        <w:rPr>
          <w:b/>
          <w:bCs/>
          <w:sz w:val="28"/>
          <w:szCs w:val="28"/>
        </w:rPr>
        <w:t>Особенностью</w:t>
      </w:r>
      <w:r>
        <w:rPr>
          <w:bCs/>
          <w:sz w:val="28"/>
          <w:szCs w:val="28"/>
        </w:rPr>
        <w:t xml:space="preserve">  программы  является  включение  знаний,  которые  способствуют  познанию  самого  себя,  расширяют  представления  о  психической  природе  человека</w:t>
      </w:r>
      <w:r w:rsidR="00F012F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</w:p>
    <w:p w:rsidR="00372A50" w:rsidRDefault="00372A50" w:rsidP="00D55F7A">
      <w:pPr>
        <w:ind w:firstLine="708"/>
        <w:jc w:val="both"/>
        <w:rPr>
          <w:bCs/>
          <w:sz w:val="28"/>
          <w:szCs w:val="28"/>
        </w:rPr>
      </w:pPr>
      <w:r w:rsidRPr="00D55F7A">
        <w:rPr>
          <w:b/>
          <w:bCs/>
          <w:sz w:val="28"/>
          <w:szCs w:val="28"/>
        </w:rPr>
        <w:t>Основная  цель  предмета</w:t>
      </w:r>
      <w:r>
        <w:rPr>
          <w:bCs/>
          <w:sz w:val="28"/>
          <w:szCs w:val="28"/>
        </w:rPr>
        <w:t xml:space="preserve">  -  формирование  социального  опыта  школьника,  осознания  элементарного  взаимодействия  в  системе  «человек – природа – общество»</w:t>
      </w:r>
      <w:r w:rsidR="00D401B3">
        <w:rPr>
          <w:bCs/>
          <w:sz w:val="28"/>
          <w:szCs w:val="28"/>
        </w:rPr>
        <w:t>,  воспитание  правильного  отношения  к  среде  обитания  и  правил  поведения  в  ней</w:t>
      </w:r>
      <w:r w:rsidR="00995BD7">
        <w:rPr>
          <w:bCs/>
          <w:sz w:val="28"/>
          <w:szCs w:val="28"/>
        </w:rPr>
        <w:t>;  понимание  своей  индивидуальности,  способностей  и  возможностей.</w:t>
      </w:r>
    </w:p>
    <w:p w:rsidR="00F97D37" w:rsidRDefault="00AA1D82" w:rsidP="00D55F7A">
      <w:pPr>
        <w:ind w:firstLine="708"/>
        <w:jc w:val="both"/>
        <w:rPr>
          <w:bCs/>
          <w:sz w:val="28"/>
          <w:szCs w:val="28"/>
        </w:rPr>
      </w:pPr>
      <w:r w:rsidRPr="00AA1D82">
        <w:rPr>
          <w:b/>
          <w:bCs/>
          <w:sz w:val="28"/>
          <w:szCs w:val="28"/>
        </w:rPr>
        <w:t>Задачи</w:t>
      </w:r>
      <w:r>
        <w:rPr>
          <w:bCs/>
          <w:sz w:val="28"/>
          <w:szCs w:val="28"/>
        </w:rPr>
        <w:t xml:space="preserve">  при  изучении  предмета  «Окружающий  мир»</w:t>
      </w:r>
      <w:r w:rsidR="007251AB">
        <w:rPr>
          <w:bCs/>
          <w:sz w:val="28"/>
          <w:szCs w:val="28"/>
        </w:rPr>
        <w:t>:</w:t>
      </w:r>
    </w:p>
    <w:p w:rsidR="007251AB" w:rsidRDefault="007251AB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="00426CA2">
        <w:rPr>
          <w:bCs/>
          <w:sz w:val="28"/>
          <w:szCs w:val="28"/>
        </w:rPr>
        <w:t>расширяется  содержание  ознакомления  с  природой  и  обществом</w:t>
      </w:r>
      <w:r w:rsidR="00E94930">
        <w:rPr>
          <w:bCs/>
          <w:sz w:val="28"/>
          <w:szCs w:val="28"/>
        </w:rPr>
        <w:t>;  учитель  работает  над  развитием  умений  различать  понятия</w:t>
      </w:r>
      <w:r w:rsidR="007A60B1">
        <w:rPr>
          <w:bCs/>
          <w:sz w:val="28"/>
          <w:szCs w:val="28"/>
        </w:rPr>
        <w:t xml:space="preserve">  «живая  природа»,  «неживая  природа»</w:t>
      </w:r>
      <w:r w:rsidR="0034244C">
        <w:rPr>
          <w:bCs/>
          <w:sz w:val="28"/>
          <w:szCs w:val="28"/>
        </w:rPr>
        <w:t>,  «изделия,  сделанные  человеком».</w:t>
      </w:r>
    </w:p>
    <w:p w:rsidR="00B633FD" w:rsidRDefault="00B633FD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="00982D21">
        <w:rPr>
          <w:bCs/>
          <w:sz w:val="28"/>
          <w:szCs w:val="28"/>
        </w:rPr>
        <w:t>продолжается  работа  по  отработке  устойчивых  навыков  и  привычек  здорового  образа  жизни</w:t>
      </w:r>
      <w:r w:rsidR="00CD2F3B">
        <w:rPr>
          <w:bCs/>
          <w:sz w:val="28"/>
          <w:szCs w:val="28"/>
        </w:rPr>
        <w:t>,  выполнению  правил  гигиены  и  физической  культуры.</w:t>
      </w:r>
    </w:p>
    <w:p w:rsidR="00CD2F3B" w:rsidRDefault="00CD2F3B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="0066269C">
        <w:rPr>
          <w:bCs/>
          <w:sz w:val="28"/>
          <w:szCs w:val="28"/>
        </w:rPr>
        <w:t>расширяются  краеведческие  знания,  формируется  понятие  «родной  край».</w:t>
      </w:r>
    </w:p>
    <w:p w:rsidR="0066269C" w:rsidRDefault="00B143AF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обогащение  понятий  «культура  поведения»,  «культура  взаимоотношений»</w:t>
      </w:r>
      <w:r w:rsidR="005D368B">
        <w:rPr>
          <w:bCs/>
          <w:sz w:val="28"/>
          <w:szCs w:val="28"/>
        </w:rPr>
        <w:t>,  расширение  знаний  о  сферах  применения  правил  поведения  в  природной  и  социальной  среде.</w:t>
      </w:r>
    </w:p>
    <w:p w:rsidR="001C0FF8" w:rsidRDefault="001C0FF8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 основе  построения  курса  лежат  следующие </w:t>
      </w:r>
      <w:r w:rsidRPr="001C0FF8">
        <w:rPr>
          <w:b/>
          <w:bCs/>
          <w:sz w:val="28"/>
          <w:szCs w:val="28"/>
        </w:rPr>
        <w:t>принципы:</w:t>
      </w:r>
    </w:p>
    <w:p w:rsidR="001C0FF8" w:rsidRDefault="00627A5D" w:rsidP="00627A5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Принцип  </w:t>
      </w:r>
      <w:r w:rsidRPr="00627A5D">
        <w:rPr>
          <w:bCs/>
          <w:i/>
          <w:sz w:val="28"/>
          <w:szCs w:val="28"/>
        </w:rPr>
        <w:t>интеграции</w:t>
      </w:r>
      <w:r>
        <w:rPr>
          <w:bCs/>
          <w:i/>
          <w:sz w:val="28"/>
          <w:szCs w:val="28"/>
        </w:rPr>
        <w:t xml:space="preserve">  -  </w:t>
      </w:r>
      <w:r>
        <w:rPr>
          <w:bCs/>
          <w:sz w:val="28"/>
          <w:szCs w:val="28"/>
        </w:rPr>
        <w:t>соотношение  между  естественнонаучными  знаниями  и  знаниями,  отражающими  различные  виды  человеческой  деятельности</w:t>
      </w:r>
      <w:r w:rsidR="00A66465">
        <w:rPr>
          <w:bCs/>
          <w:sz w:val="28"/>
          <w:szCs w:val="28"/>
        </w:rPr>
        <w:t xml:space="preserve">  и  систему  общественных  отношений.</w:t>
      </w:r>
    </w:p>
    <w:p w:rsidR="0064543E" w:rsidRDefault="0064543E" w:rsidP="00627A5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64543E">
        <w:rPr>
          <w:b/>
          <w:bCs/>
          <w:sz w:val="28"/>
          <w:szCs w:val="28"/>
        </w:rPr>
        <w:t>Педоцентрический</w:t>
      </w:r>
      <w:r>
        <w:rPr>
          <w:bCs/>
          <w:sz w:val="28"/>
          <w:szCs w:val="28"/>
        </w:rPr>
        <w:t xml:space="preserve">  принцип  определяет  отбор  наиболее  актуальных  для  ребенка  этого  возраста  знаний,  необходимых  для  его  индивидуального  психического  и  личностного  развития,  а  также  последующего</w:t>
      </w:r>
      <w:r w:rsidR="00E63D3F">
        <w:rPr>
          <w:bCs/>
          <w:sz w:val="28"/>
          <w:szCs w:val="28"/>
        </w:rPr>
        <w:t xml:space="preserve">  успешного  обучения.</w:t>
      </w:r>
    </w:p>
    <w:p w:rsidR="00E63D3F" w:rsidRDefault="00E63D3F" w:rsidP="00627A5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Культурологический  </w:t>
      </w:r>
      <w:r w:rsidRPr="00E63D3F">
        <w:rPr>
          <w:bCs/>
          <w:sz w:val="28"/>
          <w:szCs w:val="28"/>
        </w:rPr>
        <w:t>принцип</w:t>
      </w:r>
      <w:r>
        <w:rPr>
          <w:bCs/>
          <w:sz w:val="28"/>
          <w:szCs w:val="28"/>
        </w:rPr>
        <w:t xml:space="preserve">  понимается  как  обеспечение  широкого  </w:t>
      </w:r>
      <w:proofErr w:type="spellStart"/>
      <w:r>
        <w:rPr>
          <w:bCs/>
          <w:sz w:val="28"/>
          <w:szCs w:val="28"/>
        </w:rPr>
        <w:t>эрудиционного</w:t>
      </w:r>
      <w:proofErr w:type="spellEnd"/>
      <w:r>
        <w:rPr>
          <w:bCs/>
          <w:sz w:val="28"/>
          <w:szCs w:val="28"/>
        </w:rPr>
        <w:t xml:space="preserve">  фона  обучения,  что  дает  возможность  развивать  общую  культуру  школьника.</w:t>
      </w:r>
    </w:p>
    <w:p w:rsidR="00E63D3F" w:rsidRDefault="00E63D3F" w:rsidP="00627A5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E63D3F">
        <w:rPr>
          <w:bCs/>
          <w:sz w:val="28"/>
          <w:szCs w:val="28"/>
        </w:rPr>
        <w:t xml:space="preserve">Необходимость  принципа  </w:t>
      </w:r>
      <w:proofErr w:type="spellStart"/>
      <w:r w:rsidRPr="00E63D3F">
        <w:rPr>
          <w:b/>
          <w:bCs/>
          <w:sz w:val="28"/>
          <w:szCs w:val="28"/>
        </w:rPr>
        <w:t>экологизации</w:t>
      </w:r>
      <w:proofErr w:type="spellEnd"/>
      <w:r w:rsidRPr="00E63D3F">
        <w:rPr>
          <w:bCs/>
          <w:sz w:val="28"/>
          <w:szCs w:val="28"/>
        </w:rPr>
        <w:t xml:space="preserve">  предмета  определяется  социальной  значимостью</w:t>
      </w:r>
      <w:r>
        <w:rPr>
          <w:bCs/>
          <w:sz w:val="28"/>
          <w:szCs w:val="28"/>
        </w:rPr>
        <w:t xml:space="preserve">  решения  задачи  экологического  образования  школьника.</w:t>
      </w:r>
    </w:p>
    <w:p w:rsidR="00E63D3F" w:rsidRDefault="00E63D3F" w:rsidP="00627A5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Принцип  </w:t>
      </w:r>
      <w:r w:rsidRPr="00E63D3F">
        <w:rPr>
          <w:b/>
          <w:bCs/>
          <w:sz w:val="28"/>
          <w:szCs w:val="28"/>
        </w:rPr>
        <w:t>поступательности</w:t>
      </w:r>
      <w:r>
        <w:rPr>
          <w:bCs/>
          <w:sz w:val="28"/>
          <w:szCs w:val="28"/>
        </w:rPr>
        <w:t xml:space="preserve">  обеспечивает  постепенность,  последовательность  и  перспекти</w:t>
      </w:r>
      <w:r w:rsidR="0026132D">
        <w:rPr>
          <w:bCs/>
          <w:sz w:val="28"/>
          <w:szCs w:val="28"/>
        </w:rPr>
        <w:t>вность  обучения,  возможность  успешного  изучения  соответствующих предметов  в  среднем  звене  школы.</w:t>
      </w:r>
    </w:p>
    <w:p w:rsidR="0026132D" w:rsidRPr="00E63D3F" w:rsidRDefault="0026132D" w:rsidP="00627A5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A3596B">
        <w:rPr>
          <w:b/>
          <w:bCs/>
          <w:sz w:val="28"/>
          <w:szCs w:val="28"/>
        </w:rPr>
        <w:t>Краеведческий</w:t>
      </w:r>
      <w:r>
        <w:rPr>
          <w:bCs/>
          <w:sz w:val="28"/>
          <w:szCs w:val="28"/>
        </w:rPr>
        <w:t xml:space="preserve">  принцип  обязывает  </w:t>
      </w:r>
      <w:r w:rsidR="001D1432">
        <w:rPr>
          <w:bCs/>
          <w:sz w:val="28"/>
          <w:szCs w:val="28"/>
        </w:rPr>
        <w:t>учителя  при  изучении  природы  и  общественных  явлений  широко  использовать  местное  окружение</w:t>
      </w:r>
      <w:r w:rsidR="00A11F16">
        <w:rPr>
          <w:bCs/>
          <w:sz w:val="28"/>
          <w:szCs w:val="28"/>
        </w:rPr>
        <w:t>,  проводить  экскурсии  на  природу,  в  исторические  музеи  и  т. п.</w:t>
      </w:r>
    </w:p>
    <w:p w:rsidR="00DD1A8F" w:rsidRDefault="0003005D" w:rsidP="00D55F7A">
      <w:pPr>
        <w:ind w:firstLine="708"/>
        <w:jc w:val="both"/>
        <w:rPr>
          <w:bCs/>
          <w:sz w:val="28"/>
          <w:szCs w:val="28"/>
        </w:rPr>
      </w:pPr>
      <w:r w:rsidRPr="006D2F24">
        <w:rPr>
          <w:b/>
          <w:bCs/>
          <w:sz w:val="28"/>
          <w:szCs w:val="28"/>
        </w:rPr>
        <w:t>По  своей  структуре,  количеству  часов  и  логике  расположения</w:t>
      </w:r>
      <w:r>
        <w:rPr>
          <w:bCs/>
          <w:sz w:val="28"/>
          <w:szCs w:val="28"/>
        </w:rPr>
        <w:t xml:space="preserve">  материала  программа  2  класса  соответствует  программе  1  класса,  составляя</w:t>
      </w:r>
      <w:r w:rsidR="00063887">
        <w:rPr>
          <w:bCs/>
          <w:sz w:val="28"/>
          <w:szCs w:val="28"/>
        </w:rPr>
        <w:t xml:space="preserve">  с  ней  единую  преемственную  линию  развития  содержания  ознакомления  школьников  с  окружающим  миром.</w:t>
      </w:r>
      <w:r>
        <w:rPr>
          <w:bCs/>
          <w:sz w:val="28"/>
          <w:szCs w:val="28"/>
        </w:rPr>
        <w:t xml:space="preserve">  </w:t>
      </w:r>
      <w:r w:rsidR="00AB6505">
        <w:rPr>
          <w:bCs/>
          <w:sz w:val="28"/>
          <w:szCs w:val="28"/>
        </w:rPr>
        <w:t>В  программе  предусмотрена  возможность  последовательно  усложнять  содержание  обучения  и  постепенно  вести  школьника  от  изучения</w:t>
      </w:r>
      <w:r w:rsidR="00881EB7">
        <w:rPr>
          <w:bCs/>
          <w:sz w:val="28"/>
          <w:szCs w:val="28"/>
        </w:rPr>
        <w:t xml:space="preserve">  объектов  ближайшего  окружения  к  познанию  того,  </w:t>
      </w:r>
      <w:r w:rsidR="00D627ED">
        <w:rPr>
          <w:bCs/>
          <w:sz w:val="28"/>
          <w:szCs w:val="28"/>
        </w:rPr>
        <w:t>что  он  не  может  непосредственно  наблюдать.</w:t>
      </w:r>
    </w:p>
    <w:p w:rsidR="00FA3AC8" w:rsidRDefault="007E537D" w:rsidP="00BE0A39">
      <w:pPr>
        <w:ind w:firstLine="708"/>
        <w:jc w:val="center"/>
        <w:rPr>
          <w:b/>
          <w:bCs/>
          <w:sz w:val="28"/>
          <w:szCs w:val="28"/>
        </w:rPr>
      </w:pPr>
      <w:r w:rsidRPr="007E537D">
        <w:rPr>
          <w:b/>
          <w:bCs/>
          <w:sz w:val="28"/>
          <w:szCs w:val="28"/>
        </w:rPr>
        <w:t>Основные  методы</w:t>
      </w:r>
      <w:r w:rsidR="00FA3AC8">
        <w:rPr>
          <w:b/>
          <w:bCs/>
          <w:sz w:val="28"/>
          <w:szCs w:val="28"/>
        </w:rPr>
        <w:t>.</w:t>
      </w:r>
    </w:p>
    <w:p w:rsidR="009A1BCB" w:rsidRDefault="00FA3AC8" w:rsidP="00D55F7A">
      <w:pPr>
        <w:ind w:firstLine="708"/>
        <w:jc w:val="both"/>
        <w:rPr>
          <w:bCs/>
          <w:sz w:val="28"/>
          <w:szCs w:val="28"/>
        </w:rPr>
      </w:pPr>
      <w:r w:rsidRPr="00FA3AC8">
        <w:rPr>
          <w:bCs/>
          <w:sz w:val="28"/>
          <w:szCs w:val="28"/>
        </w:rPr>
        <w:t xml:space="preserve">Одним  из  ведущих  методов  является  </w:t>
      </w:r>
      <w:r w:rsidRPr="00FA3AC8">
        <w:rPr>
          <w:b/>
          <w:bCs/>
          <w:sz w:val="28"/>
          <w:szCs w:val="28"/>
        </w:rPr>
        <w:t>наблюдение</w:t>
      </w:r>
      <w:r w:rsidRPr="00FA3AC8">
        <w:rPr>
          <w:bCs/>
          <w:sz w:val="28"/>
          <w:szCs w:val="28"/>
        </w:rPr>
        <w:t>.  Его  основой  является  чувственное  восприятие.</w:t>
      </w:r>
      <w:r w:rsidR="007E537D" w:rsidRPr="00FA3AC8">
        <w:rPr>
          <w:bCs/>
          <w:sz w:val="28"/>
          <w:szCs w:val="28"/>
        </w:rPr>
        <w:t xml:space="preserve">  </w:t>
      </w:r>
    </w:p>
    <w:p w:rsidR="00D55B32" w:rsidRDefault="00D55B32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  2  классе  постепенно  водятся  методы,  </w:t>
      </w:r>
      <w:r w:rsidR="00110B79">
        <w:rPr>
          <w:bCs/>
          <w:sz w:val="28"/>
          <w:szCs w:val="28"/>
        </w:rPr>
        <w:t xml:space="preserve">соединяющие  в  себе  чувственное восприятие  (наблюдение)  и  мыслительную  деятельность  (рассуждение).  Это  -  </w:t>
      </w:r>
      <w:r w:rsidR="00110B79" w:rsidRPr="00110B79">
        <w:rPr>
          <w:b/>
          <w:bCs/>
          <w:sz w:val="28"/>
          <w:szCs w:val="28"/>
        </w:rPr>
        <w:t>опыт  и  эксперимент.</w:t>
      </w:r>
      <w:r w:rsidR="00110B79">
        <w:rPr>
          <w:bCs/>
          <w:sz w:val="28"/>
          <w:szCs w:val="28"/>
        </w:rPr>
        <w:t xml:space="preserve">  </w:t>
      </w:r>
    </w:p>
    <w:p w:rsidR="00031404" w:rsidRDefault="00031404" w:rsidP="00D55F7A">
      <w:pPr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Одним  из ведущих  практических  методов  обучения  является  </w:t>
      </w:r>
      <w:r w:rsidRPr="00031404">
        <w:rPr>
          <w:b/>
          <w:bCs/>
          <w:sz w:val="28"/>
          <w:szCs w:val="28"/>
        </w:rPr>
        <w:t>упражнение</w:t>
      </w:r>
      <w:r w:rsidR="003B6536">
        <w:rPr>
          <w:bCs/>
          <w:sz w:val="28"/>
          <w:szCs w:val="28"/>
        </w:rPr>
        <w:t xml:space="preserve">,  метод  </w:t>
      </w:r>
      <w:r w:rsidR="003B6536" w:rsidRPr="00E94036">
        <w:rPr>
          <w:b/>
          <w:bCs/>
          <w:sz w:val="28"/>
          <w:szCs w:val="28"/>
        </w:rPr>
        <w:t>решения  проблемных  ситуаций.</w:t>
      </w:r>
    </w:p>
    <w:p w:rsidR="00E94036" w:rsidRDefault="00E94036" w:rsidP="00D55F7A">
      <w:pPr>
        <w:ind w:firstLine="708"/>
        <w:jc w:val="both"/>
        <w:rPr>
          <w:bCs/>
          <w:sz w:val="28"/>
          <w:szCs w:val="28"/>
        </w:rPr>
      </w:pPr>
      <w:r w:rsidRPr="00E94036">
        <w:rPr>
          <w:bCs/>
          <w:sz w:val="28"/>
          <w:szCs w:val="28"/>
        </w:rPr>
        <w:t>Во  2  классе  увеличивается  доля  таких  методов  обучения  как  рассказ</w:t>
      </w:r>
      <w:r>
        <w:rPr>
          <w:bCs/>
          <w:sz w:val="28"/>
          <w:szCs w:val="28"/>
        </w:rPr>
        <w:t>,  инструктаж,  объяснение чтение  статей  учебника</w:t>
      </w:r>
      <w:r w:rsidR="0005407B">
        <w:rPr>
          <w:bCs/>
          <w:sz w:val="28"/>
          <w:szCs w:val="28"/>
        </w:rPr>
        <w:t>,  литературы,  беседа.</w:t>
      </w:r>
    </w:p>
    <w:p w:rsidR="00F443A6" w:rsidRDefault="00F443A6" w:rsidP="00D55F7A">
      <w:pPr>
        <w:ind w:firstLine="708"/>
        <w:jc w:val="both"/>
        <w:rPr>
          <w:bCs/>
          <w:sz w:val="28"/>
          <w:szCs w:val="28"/>
        </w:rPr>
      </w:pPr>
      <w:r w:rsidRPr="00F443A6">
        <w:rPr>
          <w:b/>
          <w:bCs/>
          <w:sz w:val="28"/>
          <w:szCs w:val="28"/>
        </w:rPr>
        <w:t xml:space="preserve">Игровые  методы  обучения:  </w:t>
      </w:r>
      <w:r w:rsidR="0070377E">
        <w:rPr>
          <w:bCs/>
          <w:sz w:val="28"/>
          <w:szCs w:val="28"/>
        </w:rPr>
        <w:t xml:space="preserve">игра  остается  одним  из обязательных  </w:t>
      </w:r>
      <w:r w:rsidR="0070377E" w:rsidRPr="0070377E">
        <w:rPr>
          <w:b/>
          <w:bCs/>
          <w:sz w:val="28"/>
          <w:szCs w:val="28"/>
        </w:rPr>
        <w:t>структурных  элементов</w:t>
      </w:r>
      <w:r w:rsidR="00353827">
        <w:rPr>
          <w:bCs/>
          <w:sz w:val="28"/>
          <w:szCs w:val="28"/>
        </w:rPr>
        <w:t xml:space="preserve">  урока:  игры – </w:t>
      </w:r>
      <w:r w:rsidR="00AC7DD1">
        <w:rPr>
          <w:bCs/>
          <w:sz w:val="28"/>
          <w:szCs w:val="28"/>
        </w:rPr>
        <w:t>соревнования</w:t>
      </w:r>
      <w:r w:rsidR="00353827">
        <w:rPr>
          <w:bCs/>
          <w:sz w:val="28"/>
          <w:szCs w:val="28"/>
        </w:rPr>
        <w:t>,  дидактические  игры,  сюжетно-ролевые  игры.</w:t>
      </w:r>
    </w:p>
    <w:p w:rsidR="00353827" w:rsidRPr="009F7016" w:rsidRDefault="005C6832" w:rsidP="009F7016">
      <w:pPr>
        <w:ind w:firstLine="708"/>
        <w:jc w:val="center"/>
        <w:rPr>
          <w:b/>
          <w:bCs/>
          <w:sz w:val="28"/>
          <w:szCs w:val="28"/>
        </w:rPr>
      </w:pPr>
      <w:r w:rsidRPr="009F7016">
        <w:rPr>
          <w:b/>
          <w:bCs/>
          <w:sz w:val="28"/>
          <w:szCs w:val="28"/>
        </w:rPr>
        <w:t>Структура  уроков  «Окружающий  мир»</w:t>
      </w:r>
      <w:r w:rsidR="00BE0A39" w:rsidRPr="009F7016">
        <w:rPr>
          <w:b/>
          <w:bCs/>
          <w:sz w:val="28"/>
          <w:szCs w:val="28"/>
        </w:rPr>
        <w:t>.</w:t>
      </w:r>
    </w:p>
    <w:p w:rsidR="0075513A" w:rsidRDefault="009F7016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  2  классе  структура</w:t>
      </w:r>
      <w:r w:rsidR="00593A14">
        <w:rPr>
          <w:bCs/>
          <w:sz w:val="28"/>
          <w:szCs w:val="28"/>
        </w:rPr>
        <w:t xml:space="preserve">  уроков  остается  дробной:  две-три  части  урока,  различающиеся  по  характеру  умственной  деятельности.</w:t>
      </w:r>
      <w:r w:rsidR="000F7F58">
        <w:rPr>
          <w:bCs/>
          <w:sz w:val="28"/>
          <w:szCs w:val="28"/>
        </w:rPr>
        <w:t xml:space="preserve">  Обязательными  структурными  элементами  урока  являются  игра,  беседа,  логические  задачи. </w:t>
      </w:r>
    </w:p>
    <w:p w:rsidR="00BE0A39" w:rsidRPr="00BE0A39" w:rsidRDefault="000F7F58" w:rsidP="00D55F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F7016">
        <w:rPr>
          <w:bCs/>
          <w:sz w:val="28"/>
          <w:szCs w:val="28"/>
        </w:rPr>
        <w:t xml:space="preserve">  </w:t>
      </w:r>
    </w:p>
    <w:p w:rsidR="00606B22" w:rsidRPr="0075513A" w:rsidRDefault="00F00AC8" w:rsidP="00D55F7A">
      <w:pPr>
        <w:ind w:firstLine="708"/>
        <w:jc w:val="both"/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В  программе  представлены  следующие  </w:t>
      </w:r>
      <w:r w:rsidRPr="0075513A">
        <w:rPr>
          <w:b/>
          <w:bCs/>
          <w:i/>
          <w:sz w:val="28"/>
          <w:szCs w:val="28"/>
        </w:rPr>
        <w:t>ведущие  содержательные  линии:</w:t>
      </w:r>
    </w:p>
    <w:p w:rsidR="00F00AC8" w:rsidRPr="00ED2FFF" w:rsidRDefault="0075513A" w:rsidP="0075513A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75513A">
        <w:rPr>
          <w:b/>
          <w:bCs/>
          <w:sz w:val="28"/>
          <w:szCs w:val="28"/>
        </w:rPr>
        <w:t>Человек  как  биологическое  существо</w:t>
      </w:r>
      <w:r>
        <w:rPr>
          <w:b/>
          <w:bCs/>
          <w:sz w:val="28"/>
          <w:szCs w:val="28"/>
        </w:rPr>
        <w:t xml:space="preserve">  </w:t>
      </w:r>
      <w:r w:rsidRPr="0075513A">
        <w:rPr>
          <w:bCs/>
          <w:sz w:val="28"/>
          <w:szCs w:val="28"/>
        </w:rPr>
        <w:t>(</w:t>
      </w:r>
      <w:r w:rsidR="00ED2FFF">
        <w:rPr>
          <w:bCs/>
          <w:sz w:val="28"/>
          <w:szCs w:val="28"/>
        </w:rPr>
        <w:t>тема  «Кто  ты  такой»)</w:t>
      </w:r>
    </w:p>
    <w:p w:rsidR="00ED2FFF" w:rsidRPr="00A65A56" w:rsidRDefault="00ED2FFF" w:rsidP="0075513A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Человек  и  другие  люди</w:t>
      </w:r>
      <w:r w:rsidR="00A65A56">
        <w:rPr>
          <w:b/>
          <w:bCs/>
          <w:sz w:val="28"/>
          <w:szCs w:val="28"/>
        </w:rPr>
        <w:t xml:space="preserve">  </w:t>
      </w:r>
      <w:r w:rsidR="00A65A56">
        <w:rPr>
          <w:bCs/>
          <w:sz w:val="28"/>
          <w:szCs w:val="28"/>
        </w:rPr>
        <w:t>(тема  «Кто  живет  рядом  с  тобой»)</w:t>
      </w:r>
    </w:p>
    <w:p w:rsidR="00A65A56" w:rsidRPr="00A65A56" w:rsidRDefault="00A65A56" w:rsidP="0075513A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Человек  и  мир  природы  </w:t>
      </w:r>
      <w:r>
        <w:rPr>
          <w:bCs/>
          <w:sz w:val="28"/>
          <w:szCs w:val="28"/>
        </w:rPr>
        <w:t>(«Мы  -  жители  Земли»)</w:t>
      </w:r>
    </w:p>
    <w:p w:rsidR="00A65A56" w:rsidRPr="00A65A56" w:rsidRDefault="00A65A56" w:rsidP="0075513A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Человек  и  общество  </w:t>
      </w:r>
      <w:r>
        <w:rPr>
          <w:bCs/>
          <w:sz w:val="28"/>
          <w:szCs w:val="28"/>
        </w:rPr>
        <w:t>(«Твоя  Родина  -  Россия»)</w:t>
      </w:r>
    </w:p>
    <w:p w:rsidR="00A65A56" w:rsidRPr="00AC1544" w:rsidRDefault="00513588" w:rsidP="0075513A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История  родной  страны  </w:t>
      </w:r>
      <w:r w:rsidRPr="00513588">
        <w:rPr>
          <w:bCs/>
          <w:sz w:val="28"/>
          <w:szCs w:val="28"/>
        </w:rPr>
        <w:t>(</w:t>
      </w:r>
      <w:r w:rsidR="00847C31">
        <w:rPr>
          <w:bCs/>
          <w:sz w:val="28"/>
          <w:szCs w:val="28"/>
        </w:rPr>
        <w:t>«Путешествие  в  прошлое  (исторические  сведения)</w:t>
      </w:r>
      <w:r w:rsidR="00AC1544">
        <w:rPr>
          <w:bCs/>
          <w:sz w:val="28"/>
          <w:szCs w:val="28"/>
        </w:rPr>
        <w:t>»</w:t>
      </w:r>
      <w:proofErr w:type="gramEnd"/>
    </w:p>
    <w:p w:rsidR="00AC1544" w:rsidRDefault="00AC1544" w:rsidP="00AC1544">
      <w:pPr>
        <w:jc w:val="both"/>
        <w:rPr>
          <w:b/>
          <w:bCs/>
          <w:sz w:val="28"/>
          <w:szCs w:val="28"/>
        </w:rPr>
      </w:pPr>
    </w:p>
    <w:p w:rsidR="00425434" w:rsidRDefault="00097EB5" w:rsidP="00097EB5">
      <w:pPr>
        <w:spacing w:line="276" w:lineRule="auto"/>
        <w:jc w:val="center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Учебно</w:t>
      </w:r>
      <w:proofErr w:type="spellEnd"/>
      <w:r>
        <w:rPr>
          <w:b/>
          <w:bCs/>
          <w:sz w:val="32"/>
          <w:szCs w:val="32"/>
        </w:rPr>
        <w:t xml:space="preserve"> - тематический  план</w:t>
      </w:r>
    </w:p>
    <w:p w:rsidR="00425434" w:rsidRDefault="00382603" w:rsidP="00097EB5">
      <w:pPr>
        <w:pStyle w:val="a3"/>
        <w:numPr>
          <w:ilvl w:val="0"/>
          <w:numId w:val="3"/>
        </w:numPr>
        <w:spacing w:line="276" w:lineRule="auto"/>
        <w:rPr>
          <w:b/>
          <w:bCs/>
          <w:sz w:val="28"/>
          <w:szCs w:val="28"/>
        </w:rPr>
      </w:pPr>
      <w:r w:rsidRPr="00F23F87">
        <w:rPr>
          <w:b/>
          <w:bCs/>
          <w:sz w:val="28"/>
          <w:szCs w:val="28"/>
        </w:rPr>
        <w:t xml:space="preserve"> Введение.  Что  нас  окружает  (2 ч).</w:t>
      </w:r>
    </w:p>
    <w:p w:rsidR="00D36ADD" w:rsidRPr="00D36ADD" w:rsidRDefault="00D36ADD" w:rsidP="00D36AD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Живая  и  неживая  природа.  Изделия.  </w:t>
      </w:r>
      <w:r w:rsidR="00DF3B42">
        <w:rPr>
          <w:bCs/>
          <w:sz w:val="28"/>
          <w:szCs w:val="28"/>
        </w:rPr>
        <w:t>Общество.  Историческое  время.</w:t>
      </w:r>
    </w:p>
    <w:p w:rsidR="00382603" w:rsidRDefault="00382603" w:rsidP="00382603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D36ADD">
        <w:rPr>
          <w:b/>
          <w:bCs/>
          <w:sz w:val="28"/>
          <w:szCs w:val="28"/>
        </w:rPr>
        <w:t>Кто  ты  такой  (8 ч).</w:t>
      </w:r>
    </w:p>
    <w:p w:rsidR="00D36ADD" w:rsidRDefault="00D36ADD" w:rsidP="00D36AD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Я – человек.  Ты  и  твое  здоровье.  Путешествие  в  прошлое  (исторические  сведения).</w:t>
      </w:r>
    </w:p>
    <w:p w:rsidR="00D36ADD" w:rsidRPr="00D36ADD" w:rsidRDefault="00D36ADD" w:rsidP="00D36ADD">
      <w:pPr>
        <w:pStyle w:val="a3"/>
        <w:rPr>
          <w:bCs/>
          <w:sz w:val="28"/>
          <w:szCs w:val="28"/>
        </w:rPr>
      </w:pPr>
      <w:r w:rsidRPr="005E66EB">
        <w:rPr>
          <w:bCs/>
          <w:i/>
          <w:sz w:val="28"/>
          <w:szCs w:val="28"/>
        </w:rPr>
        <w:t xml:space="preserve">Практические  работы:  </w:t>
      </w:r>
      <w:r>
        <w:rPr>
          <w:bCs/>
          <w:sz w:val="28"/>
          <w:szCs w:val="28"/>
        </w:rPr>
        <w:t>составление  режима  дня  для  рабочего  и  выходного  дня.  Первая  помощь  при  ожогах,  порезах,  ударах.</w:t>
      </w:r>
    </w:p>
    <w:p w:rsidR="00382603" w:rsidRDefault="00382603" w:rsidP="00382603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D36ADD">
        <w:rPr>
          <w:b/>
          <w:bCs/>
          <w:sz w:val="28"/>
          <w:szCs w:val="28"/>
        </w:rPr>
        <w:t>Кто  живет  рядом  с  тобой  (8 ч).</w:t>
      </w:r>
    </w:p>
    <w:p w:rsidR="00D36ADD" w:rsidRDefault="00D36ADD" w:rsidP="00D36AD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Семья.  Правила  поведения.  Путешествие  в  прошлое  (исторические  сведения).</w:t>
      </w:r>
    </w:p>
    <w:p w:rsidR="00D36ADD" w:rsidRPr="00D36ADD" w:rsidRDefault="00D36ADD" w:rsidP="00D36ADD">
      <w:pPr>
        <w:pStyle w:val="a3"/>
        <w:rPr>
          <w:bCs/>
          <w:sz w:val="28"/>
          <w:szCs w:val="28"/>
        </w:rPr>
      </w:pPr>
      <w:r w:rsidRPr="005E66EB">
        <w:rPr>
          <w:bCs/>
          <w:i/>
          <w:sz w:val="28"/>
          <w:szCs w:val="28"/>
        </w:rPr>
        <w:t xml:space="preserve">Практические  работы:  </w:t>
      </w:r>
      <w:r>
        <w:rPr>
          <w:bCs/>
          <w:sz w:val="28"/>
          <w:szCs w:val="28"/>
        </w:rPr>
        <w:t>составление  семейного  «древа».</w:t>
      </w:r>
    </w:p>
    <w:p w:rsidR="00382603" w:rsidRPr="00D36ADD" w:rsidRDefault="009B09E4" w:rsidP="00382603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D36ADD">
        <w:rPr>
          <w:b/>
          <w:bCs/>
          <w:sz w:val="28"/>
          <w:szCs w:val="28"/>
        </w:rPr>
        <w:t>Твоя  Родина  -  Россия  (25 ч).</w:t>
      </w:r>
    </w:p>
    <w:p w:rsidR="00D36ADD" w:rsidRDefault="00D36ADD" w:rsidP="00D36AD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Родной край  -  частица  Родины.  Путешествие  в  прошлое  (исторические  сведения).  Как  сегодня  трудятся  россияне.  Путешествие  в  прошлое  (исторические  сведения).</w:t>
      </w:r>
    </w:p>
    <w:p w:rsidR="00D36ADD" w:rsidRDefault="00D36ADD" w:rsidP="00D36AD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Города  России.  Путешествие  в  прошлое  (исторические  сведения).</w:t>
      </w:r>
    </w:p>
    <w:p w:rsidR="00D36ADD" w:rsidRDefault="00D36ADD" w:rsidP="00D36AD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Конституция  -  главный  закон  России.  Путешествие  в  прошлое  (исторические  сведения).  Президент  России.  Путешествие  в  прошлое  (исторические  сведения).  Российские  праздники.  Путешествие  в  прошлое  (исторические  сведения).</w:t>
      </w:r>
    </w:p>
    <w:p w:rsidR="00D36ADD" w:rsidRPr="00D36ADD" w:rsidRDefault="00D36ADD" w:rsidP="00D36ADD">
      <w:pPr>
        <w:pStyle w:val="a3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 xml:space="preserve">Экскурсии:  </w:t>
      </w:r>
      <w:r>
        <w:rPr>
          <w:bCs/>
          <w:sz w:val="28"/>
          <w:szCs w:val="28"/>
        </w:rPr>
        <w:t>в  краеведческий,  исторический  музеи.</w:t>
      </w:r>
    </w:p>
    <w:p w:rsidR="009B09E4" w:rsidRPr="00D36ADD" w:rsidRDefault="0066021C" w:rsidP="00382603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D36ADD">
        <w:rPr>
          <w:b/>
          <w:bCs/>
          <w:sz w:val="28"/>
          <w:szCs w:val="28"/>
        </w:rPr>
        <w:t>Мы  -  жители  Земли  (25 ч).</w:t>
      </w:r>
    </w:p>
    <w:p w:rsidR="0009250C" w:rsidRDefault="00BF3F10" w:rsidP="0009250C">
      <w:pPr>
        <w:pStyle w:val="a3"/>
        <w:rPr>
          <w:bCs/>
          <w:sz w:val="28"/>
          <w:szCs w:val="28"/>
        </w:rPr>
      </w:pPr>
      <w:r w:rsidRPr="00BF3F10">
        <w:rPr>
          <w:bCs/>
          <w:sz w:val="28"/>
          <w:szCs w:val="28"/>
        </w:rPr>
        <w:t>Первое  знакомство  со  звездами.  Царства  природы.</w:t>
      </w:r>
      <w:r w:rsidR="0009250C">
        <w:rPr>
          <w:bCs/>
          <w:sz w:val="28"/>
          <w:szCs w:val="28"/>
        </w:rPr>
        <w:t xml:space="preserve">  Жизнь  леса.  Жизнь  водоема.  Жизнь  луга.  Жизнь  поля.  Жизнь  сада  и  огорода.  Человек  и  природа.  Путешествие  в  прошлое  (исторические  сведения).</w:t>
      </w:r>
    </w:p>
    <w:p w:rsidR="00CA2B30" w:rsidRDefault="00D07722" w:rsidP="00BF3F10">
      <w:pPr>
        <w:ind w:left="720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 xml:space="preserve">Экскурсии:  </w:t>
      </w:r>
      <w:r w:rsidR="007C73DA">
        <w:rPr>
          <w:bCs/>
          <w:sz w:val="28"/>
          <w:szCs w:val="28"/>
        </w:rPr>
        <w:t>в  лес,  на  водоем,  в  поле.</w:t>
      </w:r>
    </w:p>
    <w:p w:rsidR="007C73DA" w:rsidRDefault="007C73DA" w:rsidP="00BF3F10">
      <w:pPr>
        <w:ind w:left="720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 xml:space="preserve">Практические  </w:t>
      </w:r>
      <w:r w:rsidR="001F0C78">
        <w:rPr>
          <w:bCs/>
          <w:i/>
          <w:sz w:val="28"/>
          <w:szCs w:val="28"/>
        </w:rPr>
        <w:t>работы</w:t>
      </w:r>
      <w:r>
        <w:rPr>
          <w:bCs/>
          <w:i/>
          <w:sz w:val="28"/>
          <w:szCs w:val="28"/>
        </w:rPr>
        <w:t xml:space="preserve">:  </w:t>
      </w:r>
      <w:r w:rsidR="00FD5868">
        <w:rPr>
          <w:bCs/>
          <w:sz w:val="28"/>
          <w:szCs w:val="28"/>
        </w:rPr>
        <w:t>работа  с  натуральными  объектами,  гербариями,  муляжами;  съедобные  и  ядовитые  грибы;  редкие  растения  своей  местности;  растения  разных  сообществ.</w:t>
      </w:r>
    </w:p>
    <w:p w:rsidR="00097EB5" w:rsidRPr="001F0C78" w:rsidRDefault="00097EB5" w:rsidP="00BF3F10">
      <w:pPr>
        <w:ind w:left="720"/>
        <w:rPr>
          <w:bCs/>
          <w:sz w:val="28"/>
          <w:szCs w:val="28"/>
        </w:rPr>
      </w:pPr>
    </w:p>
    <w:p w:rsidR="00CA2B30" w:rsidRPr="00CA2B30" w:rsidRDefault="00CA2B30" w:rsidP="00CA2B30">
      <w:pPr>
        <w:spacing w:line="360" w:lineRule="auto"/>
        <w:jc w:val="center"/>
        <w:rPr>
          <w:b/>
          <w:sz w:val="32"/>
          <w:szCs w:val="32"/>
        </w:rPr>
      </w:pPr>
      <w:r w:rsidRPr="00CA2B30">
        <w:rPr>
          <w:b/>
          <w:sz w:val="32"/>
          <w:szCs w:val="32"/>
        </w:rPr>
        <w:t>Требования  к  уровню  подготовки  учащихся</w:t>
      </w:r>
    </w:p>
    <w:p w:rsidR="000B633F" w:rsidRPr="000B633F" w:rsidRDefault="00CA2B30" w:rsidP="000B633F">
      <w:pPr>
        <w:spacing w:line="360" w:lineRule="auto"/>
        <w:ind w:firstLine="708"/>
        <w:rPr>
          <w:b/>
          <w:i/>
          <w:sz w:val="28"/>
          <w:szCs w:val="28"/>
        </w:rPr>
      </w:pPr>
      <w:r w:rsidRPr="00C835D3">
        <w:rPr>
          <w:b/>
          <w:i/>
          <w:sz w:val="28"/>
          <w:szCs w:val="28"/>
        </w:rPr>
        <w:t>К  концу  обучения  в</w:t>
      </w:r>
      <w:r>
        <w:rPr>
          <w:b/>
          <w:i/>
          <w:sz w:val="28"/>
          <w:szCs w:val="28"/>
        </w:rPr>
        <w:t>о</w:t>
      </w:r>
      <w:r w:rsidRPr="00C835D3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2</w:t>
      </w:r>
      <w:r w:rsidR="000B633F">
        <w:rPr>
          <w:b/>
          <w:i/>
          <w:sz w:val="28"/>
          <w:szCs w:val="28"/>
        </w:rPr>
        <w:t xml:space="preserve">  классе  учащиеся  должны:</w:t>
      </w:r>
    </w:p>
    <w:p w:rsidR="000B633F" w:rsidRPr="001E5396" w:rsidRDefault="000B633F" w:rsidP="000B633F">
      <w:pPr>
        <w:shd w:val="clear" w:color="auto" w:fill="FFFFFF"/>
        <w:spacing w:before="77" w:line="288" w:lineRule="exact"/>
        <w:ind w:left="408" w:right="442"/>
        <w:rPr>
          <w:sz w:val="28"/>
          <w:szCs w:val="28"/>
        </w:rPr>
      </w:pPr>
      <w:r w:rsidRPr="001E5396">
        <w:rPr>
          <w:b/>
          <w:bCs/>
          <w:iCs/>
          <w:sz w:val="28"/>
          <w:szCs w:val="28"/>
        </w:rPr>
        <w:t xml:space="preserve"> </w:t>
      </w:r>
      <w:r w:rsidR="009F5345" w:rsidRPr="001E5396">
        <w:rPr>
          <w:b/>
          <w:bCs/>
          <w:iCs/>
          <w:spacing w:val="5"/>
          <w:sz w:val="28"/>
          <w:szCs w:val="28"/>
        </w:rPr>
        <w:t>называть</w:t>
      </w:r>
      <w:r w:rsidRPr="001E5396">
        <w:rPr>
          <w:b/>
          <w:bCs/>
          <w:iCs/>
          <w:spacing w:val="5"/>
          <w:sz w:val="28"/>
          <w:szCs w:val="28"/>
        </w:rPr>
        <w:t>: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422"/>
        <w:rPr>
          <w:sz w:val="28"/>
          <w:szCs w:val="28"/>
        </w:rPr>
      </w:pPr>
      <w:r w:rsidRPr="000B633F">
        <w:rPr>
          <w:spacing w:val="1"/>
          <w:sz w:val="28"/>
          <w:szCs w:val="28"/>
        </w:rPr>
        <w:t>правила здорового и безопасного образа жизни;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14" w:firstLine="408"/>
        <w:rPr>
          <w:sz w:val="28"/>
          <w:szCs w:val="28"/>
        </w:rPr>
      </w:pPr>
      <w:r w:rsidRPr="000B633F">
        <w:rPr>
          <w:spacing w:val="2"/>
          <w:sz w:val="28"/>
          <w:szCs w:val="28"/>
        </w:rPr>
        <w:t>правила поведения на природе, в общественных мес</w:t>
      </w:r>
      <w:r w:rsidRPr="000B633F">
        <w:rPr>
          <w:spacing w:val="2"/>
          <w:sz w:val="28"/>
          <w:szCs w:val="28"/>
        </w:rPr>
        <w:softHyphen/>
      </w:r>
      <w:r w:rsidRPr="000B633F">
        <w:rPr>
          <w:sz w:val="28"/>
          <w:szCs w:val="28"/>
        </w:rPr>
        <w:t>тах, учреждениях культуры;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422"/>
        <w:rPr>
          <w:sz w:val="28"/>
          <w:szCs w:val="28"/>
        </w:rPr>
      </w:pPr>
      <w:r w:rsidRPr="000B633F">
        <w:rPr>
          <w:spacing w:val="2"/>
          <w:sz w:val="28"/>
          <w:szCs w:val="28"/>
        </w:rPr>
        <w:t>основные права граждан России и права ребенка;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14" w:firstLine="408"/>
        <w:rPr>
          <w:sz w:val="28"/>
          <w:szCs w:val="28"/>
        </w:rPr>
      </w:pPr>
      <w:r w:rsidRPr="000B633F">
        <w:rPr>
          <w:spacing w:val="15"/>
          <w:sz w:val="28"/>
          <w:szCs w:val="28"/>
        </w:rPr>
        <w:t>основные древние города Руси и России (не ме</w:t>
      </w:r>
      <w:r w:rsidRPr="000B633F">
        <w:rPr>
          <w:spacing w:val="15"/>
          <w:sz w:val="28"/>
          <w:szCs w:val="28"/>
        </w:rPr>
        <w:softHyphen/>
      </w:r>
      <w:r w:rsidRPr="000B633F">
        <w:rPr>
          <w:spacing w:val="9"/>
          <w:sz w:val="28"/>
          <w:szCs w:val="28"/>
        </w:rPr>
        <w:t>нее 3-4);</w:t>
      </w:r>
    </w:p>
    <w:p w:rsidR="000B633F" w:rsidRPr="001E5396" w:rsidRDefault="000B633F" w:rsidP="000B633F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422"/>
        <w:rPr>
          <w:sz w:val="28"/>
          <w:szCs w:val="28"/>
        </w:rPr>
      </w:pPr>
    </w:p>
    <w:p w:rsidR="000B633F" w:rsidRPr="001E5396" w:rsidRDefault="000B633F" w:rsidP="000B633F">
      <w:pPr>
        <w:shd w:val="clear" w:color="auto" w:fill="FFFFFF"/>
        <w:spacing w:line="259" w:lineRule="exact"/>
        <w:ind w:left="384"/>
        <w:rPr>
          <w:sz w:val="28"/>
          <w:szCs w:val="28"/>
        </w:rPr>
      </w:pPr>
      <w:r w:rsidRPr="001E5396">
        <w:rPr>
          <w:b/>
          <w:bCs/>
          <w:iCs/>
          <w:spacing w:val="5"/>
          <w:sz w:val="28"/>
          <w:szCs w:val="28"/>
        </w:rPr>
        <w:lastRenderedPageBreak/>
        <w:t>различать (соотносить)</w:t>
      </w:r>
      <w:r w:rsidRPr="001E5396">
        <w:rPr>
          <w:iCs/>
          <w:spacing w:val="5"/>
          <w:sz w:val="28"/>
          <w:szCs w:val="28"/>
        </w:rPr>
        <w:t>: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422"/>
        <w:rPr>
          <w:i/>
          <w:iCs/>
          <w:sz w:val="28"/>
          <w:szCs w:val="28"/>
        </w:rPr>
      </w:pPr>
      <w:r w:rsidRPr="000B633F">
        <w:rPr>
          <w:spacing w:val="-4"/>
          <w:sz w:val="28"/>
          <w:szCs w:val="28"/>
        </w:rPr>
        <w:t>прошлое — настоящее — будущее;</w:t>
      </w:r>
    </w:p>
    <w:p w:rsidR="000B633F" w:rsidRPr="001E5396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422"/>
        <w:rPr>
          <w:sz w:val="28"/>
          <w:szCs w:val="28"/>
        </w:rPr>
      </w:pPr>
      <w:r w:rsidRPr="000B633F">
        <w:rPr>
          <w:spacing w:val="-1"/>
          <w:sz w:val="28"/>
          <w:szCs w:val="28"/>
        </w:rPr>
        <w:t>год — век (столетие);</w:t>
      </w:r>
    </w:p>
    <w:p w:rsidR="001E5396" w:rsidRPr="0080264C" w:rsidRDefault="001E5396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422"/>
        <w:rPr>
          <w:sz w:val="28"/>
          <w:szCs w:val="28"/>
        </w:rPr>
      </w:pPr>
      <w:r>
        <w:rPr>
          <w:spacing w:val="-1"/>
          <w:sz w:val="28"/>
          <w:szCs w:val="28"/>
        </w:rPr>
        <w:t>римские  и  арабские  цифры</w:t>
      </w:r>
      <w:r w:rsidR="0080264C">
        <w:rPr>
          <w:spacing w:val="-1"/>
          <w:sz w:val="28"/>
          <w:szCs w:val="28"/>
        </w:rPr>
        <w:t xml:space="preserve">  при  обозначении  исторического  времени;</w:t>
      </w:r>
    </w:p>
    <w:p w:rsidR="0080264C" w:rsidRPr="003B30E9" w:rsidRDefault="0080264C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59" w:lineRule="exact"/>
        <w:ind w:left="422"/>
        <w:rPr>
          <w:sz w:val="28"/>
          <w:szCs w:val="28"/>
        </w:rPr>
      </w:pPr>
      <w:r>
        <w:rPr>
          <w:spacing w:val="-1"/>
          <w:sz w:val="28"/>
          <w:szCs w:val="28"/>
        </w:rPr>
        <w:t>понятия  «президент»,  «гражданин»,  «государство»,  «</w:t>
      </w:r>
      <w:r w:rsidR="003B30E9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>трана»</w:t>
      </w:r>
      <w:r w:rsidR="003B30E9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«конституция»;</w:t>
      </w:r>
    </w:p>
    <w:p w:rsidR="003B30E9" w:rsidRPr="000B633F" w:rsidRDefault="003B30E9" w:rsidP="003B30E9">
      <w:pPr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422"/>
        <w:rPr>
          <w:sz w:val="28"/>
          <w:szCs w:val="28"/>
        </w:rPr>
      </w:pPr>
      <w:r>
        <w:rPr>
          <w:spacing w:val="-1"/>
          <w:sz w:val="28"/>
          <w:szCs w:val="28"/>
        </w:rPr>
        <w:t>понятия  «водоем»,  «лес»,  «поле»,  «луг»,  «сад»;</w:t>
      </w:r>
    </w:p>
    <w:p w:rsidR="000B633F" w:rsidRPr="000B633F" w:rsidRDefault="000B633F" w:rsidP="003B30E9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ind w:left="408"/>
        <w:rPr>
          <w:sz w:val="28"/>
          <w:szCs w:val="28"/>
        </w:rPr>
      </w:pPr>
      <w:r w:rsidRPr="000B633F">
        <w:rPr>
          <w:spacing w:val="2"/>
          <w:sz w:val="28"/>
          <w:szCs w:val="28"/>
        </w:rPr>
        <w:t>предметы неживой и живой природы, изделия;</w:t>
      </w:r>
    </w:p>
    <w:p w:rsidR="000B633F" w:rsidRPr="000B633F" w:rsidRDefault="000B633F" w:rsidP="003B30E9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firstLine="408"/>
        <w:rPr>
          <w:sz w:val="28"/>
          <w:szCs w:val="28"/>
        </w:rPr>
      </w:pPr>
      <w:r w:rsidRPr="000B633F">
        <w:rPr>
          <w:spacing w:val="-2"/>
          <w:sz w:val="28"/>
          <w:szCs w:val="28"/>
        </w:rPr>
        <w:t>представителей растительного и животного мира и ме</w:t>
      </w:r>
      <w:r w:rsidRPr="000B633F">
        <w:rPr>
          <w:spacing w:val="-2"/>
          <w:sz w:val="28"/>
          <w:szCs w:val="28"/>
        </w:rPr>
        <w:softHyphen/>
      </w:r>
      <w:r w:rsidRPr="000B633F">
        <w:rPr>
          <w:sz w:val="28"/>
          <w:szCs w:val="28"/>
        </w:rPr>
        <w:t>ста их обитания;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firstLine="408"/>
        <w:rPr>
          <w:sz w:val="28"/>
          <w:szCs w:val="28"/>
        </w:rPr>
      </w:pPr>
      <w:r w:rsidRPr="000B633F">
        <w:rPr>
          <w:spacing w:val="7"/>
          <w:sz w:val="28"/>
          <w:szCs w:val="28"/>
        </w:rPr>
        <w:t xml:space="preserve">этические понятия: заботливость, внимательность, </w:t>
      </w:r>
      <w:r w:rsidR="003B30E9">
        <w:rPr>
          <w:sz w:val="28"/>
          <w:szCs w:val="28"/>
        </w:rPr>
        <w:t>деликатность, доброта  и  др.</w:t>
      </w:r>
    </w:p>
    <w:p w:rsidR="000B633F" w:rsidRPr="000B633F" w:rsidRDefault="000B633F" w:rsidP="000B633F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left="408"/>
        <w:rPr>
          <w:sz w:val="28"/>
          <w:szCs w:val="28"/>
        </w:rPr>
      </w:pPr>
    </w:p>
    <w:p w:rsidR="000B633F" w:rsidRPr="003B30E9" w:rsidRDefault="000B633F" w:rsidP="000B633F">
      <w:pPr>
        <w:shd w:val="clear" w:color="auto" w:fill="FFFFFF"/>
        <w:spacing w:line="259" w:lineRule="exact"/>
        <w:ind w:left="370"/>
        <w:rPr>
          <w:sz w:val="28"/>
          <w:szCs w:val="28"/>
        </w:rPr>
      </w:pPr>
      <w:r w:rsidRPr="003B30E9">
        <w:rPr>
          <w:b/>
          <w:bCs/>
          <w:iCs/>
          <w:spacing w:val="4"/>
          <w:sz w:val="28"/>
          <w:szCs w:val="28"/>
        </w:rPr>
        <w:t>решать задачи в учебных и бытовых ситуациях: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left="408"/>
        <w:rPr>
          <w:sz w:val="28"/>
          <w:szCs w:val="28"/>
        </w:rPr>
      </w:pPr>
      <w:r w:rsidRPr="000B633F">
        <w:rPr>
          <w:spacing w:val="1"/>
          <w:sz w:val="28"/>
          <w:szCs w:val="28"/>
        </w:rPr>
        <w:t>соотносить событие с датой его происхождения;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firstLine="408"/>
        <w:rPr>
          <w:sz w:val="28"/>
          <w:szCs w:val="28"/>
        </w:rPr>
      </w:pPr>
      <w:r w:rsidRPr="000B633F">
        <w:rPr>
          <w:spacing w:val="8"/>
          <w:sz w:val="28"/>
          <w:szCs w:val="28"/>
        </w:rPr>
        <w:t xml:space="preserve">характеризовать  значение  природы  для  человека </w:t>
      </w:r>
      <w:r w:rsidRPr="000B633F">
        <w:rPr>
          <w:spacing w:val="2"/>
          <w:sz w:val="28"/>
          <w:szCs w:val="28"/>
        </w:rPr>
        <w:t>и правила отношения к ней;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firstLine="408"/>
        <w:rPr>
          <w:sz w:val="28"/>
          <w:szCs w:val="28"/>
        </w:rPr>
      </w:pPr>
      <w:r w:rsidRPr="000B633F">
        <w:rPr>
          <w:spacing w:val="-2"/>
          <w:sz w:val="28"/>
          <w:szCs w:val="28"/>
        </w:rPr>
        <w:t xml:space="preserve">описывать объект окружающего мира, передавать свое </w:t>
      </w:r>
      <w:r w:rsidRPr="000B633F">
        <w:rPr>
          <w:spacing w:val="-1"/>
          <w:sz w:val="28"/>
          <w:szCs w:val="28"/>
        </w:rPr>
        <w:t>отношение к нему;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firstLine="408"/>
        <w:rPr>
          <w:sz w:val="28"/>
          <w:szCs w:val="28"/>
        </w:rPr>
      </w:pPr>
      <w:r w:rsidRPr="000B633F">
        <w:rPr>
          <w:spacing w:val="-1"/>
          <w:sz w:val="28"/>
          <w:szCs w:val="28"/>
        </w:rPr>
        <w:t>устанавливать связь между природным объектом и ус</w:t>
      </w:r>
      <w:r w:rsidRPr="000B633F">
        <w:rPr>
          <w:spacing w:val="-1"/>
          <w:sz w:val="28"/>
          <w:szCs w:val="28"/>
        </w:rPr>
        <w:softHyphen/>
      </w:r>
      <w:r w:rsidRPr="000B633F">
        <w:rPr>
          <w:spacing w:val="2"/>
          <w:sz w:val="28"/>
          <w:szCs w:val="28"/>
        </w:rPr>
        <w:t>ловиями его обитания;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firstLine="408"/>
        <w:rPr>
          <w:sz w:val="28"/>
          <w:szCs w:val="28"/>
        </w:rPr>
      </w:pPr>
      <w:r w:rsidRPr="000B633F">
        <w:rPr>
          <w:spacing w:val="2"/>
          <w:sz w:val="28"/>
          <w:szCs w:val="28"/>
        </w:rPr>
        <w:t xml:space="preserve">составлять портрет (автопортрет, друга, члена семьи, </w:t>
      </w:r>
      <w:r w:rsidRPr="000B633F">
        <w:rPr>
          <w:spacing w:val="1"/>
          <w:sz w:val="28"/>
          <w:szCs w:val="28"/>
        </w:rPr>
        <w:t>исторического лица);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firstLine="408"/>
        <w:rPr>
          <w:sz w:val="28"/>
          <w:szCs w:val="28"/>
        </w:rPr>
      </w:pPr>
      <w:r w:rsidRPr="000B633F">
        <w:rPr>
          <w:spacing w:val="-2"/>
          <w:sz w:val="28"/>
          <w:szCs w:val="28"/>
        </w:rPr>
        <w:t>составлять сюжетные и описательные рассказы об изу</w:t>
      </w:r>
      <w:r w:rsidRPr="000B633F">
        <w:rPr>
          <w:spacing w:val="-2"/>
          <w:sz w:val="28"/>
          <w:szCs w:val="28"/>
        </w:rPr>
        <w:softHyphen/>
      </w:r>
      <w:r w:rsidRPr="000B633F">
        <w:rPr>
          <w:spacing w:val="1"/>
          <w:sz w:val="28"/>
          <w:szCs w:val="28"/>
        </w:rPr>
        <w:t>ченных исторических событиях;</w:t>
      </w:r>
    </w:p>
    <w:p w:rsidR="000B633F" w:rsidRPr="000B633F" w:rsidRDefault="000B633F" w:rsidP="000B633F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5" w:line="259" w:lineRule="exact"/>
        <w:ind w:firstLine="408"/>
        <w:rPr>
          <w:sz w:val="28"/>
          <w:szCs w:val="28"/>
        </w:rPr>
      </w:pPr>
      <w:r w:rsidRPr="000B633F">
        <w:rPr>
          <w:spacing w:val="-2"/>
          <w:sz w:val="28"/>
          <w:szCs w:val="28"/>
        </w:rPr>
        <w:t>проводить элементарные опыты и наблюдения (в соот</w:t>
      </w:r>
      <w:r w:rsidRPr="000B633F">
        <w:rPr>
          <w:spacing w:val="-2"/>
          <w:sz w:val="28"/>
          <w:szCs w:val="28"/>
        </w:rPr>
        <w:softHyphen/>
      </w:r>
      <w:r w:rsidRPr="000B633F">
        <w:rPr>
          <w:spacing w:val="2"/>
          <w:sz w:val="28"/>
          <w:szCs w:val="28"/>
        </w:rPr>
        <w:t>ветствии с программой), фиксировать их результаты.</w:t>
      </w:r>
    </w:p>
    <w:p w:rsidR="00CA2B30" w:rsidRPr="00CA2B30" w:rsidRDefault="00CA2B30" w:rsidP="00CA2B30">
      <w:pPr>
        <w:rPr>
          <w:bCs/>
          <w:sz w:val="28"/>
          <w:szCs w:val="28"/>
        </w:rPr>
      </w:pPr>
    </w:p>
    <w:p w:rsidR="00425434" w:rsidRDefault="00425434" w:rsidP="00425434">
      <w:pPr>
        <w:jc w:val="center"/>
        <w:rPr>
          <w:b/>
          <w:bCs/>
          <w:sz w:val="32"/>
          <w:szCs w:val="32"/>
        </w:rPr>
      </w:pPr>
    </w:p>
    <w:p w:rsidR="009862DB" w:rsidRPr="00CB3316" w:rsidRDefault="009862DB" w:rsidP="009862DB">
      <w:pPr>
        <w:ind w:firstLine="708"/>
        <w:jc w:val="center"/>
        <w:rPr>
          <w:bCs/>
          <w:i/>
          <w:sz w:val="28"/>
          <w:szCs w:val="28"/>
        </w:rPr>
      </w:pPr>
      <w:r w:rsidRPr="00CB3316">
        <w:rPr>
          <w:bCs/>
          <w:i/>
          <w:sz w:val="28"/>
          <w:szCs w:val="28"/>
        </w:rPr>
        <w:t xml:space="preserve">Программа  обеспечена  следующим  методическим  комплектом  «Начальная  школа  </w:t>
      </w:r>
      <w:r w:rsidRPr="00CB3316">
        <w:rPr>
          <w:bCs/>
          <w:i/>
          <w:sz w:val="28"/>
          <w:szCs w:val="28"/>
          <w:lang w:val="en-US"/>
        </w:rPr>
        <w:t>XXI</w:t>
      </w:r>
      <w:r w:rsidRPr="00CB3316">
        <w:rPr>
          <w:bCs/>
          <w:i/>
          <w:sz w:val="28"/>
          <w:szCs w:val="28"/>
        </w:rPr>
        <w:t xml:space="preserve"> века»:</w:t>
      </w:r>
    </w:p>
    <w:p w:rsidR="009862DB" w:rsidRPr="00DF689D" w:rsidRDefault="009862DB" w:rsidP="009862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DF689D">
        <w:rPr>
          <w:bCs/>
          <w:sz w:val="28"/>
          <w:szCs w:val="28"/>
        </w:rPr>
        <w:t xml:space="preserve">1.  Сборник  программ  к  комплекту  учебников  «Начальная  школа </w:t>
      </w:r>
      <w:r w:rsidRPr="00DF689D">
        <w:rPr>
          <w:bCs/>
          <w:sz w:val="28"/>
          <w:szCs w:val="28"/>
          <w:lang w:val="en-US"/>
        </w:rPr>
        <w:t>XXI</w:t>
      </w:r>
      <w:r w:rsidRPr="00DF689D">
        <w:rPr>
          <w:bCs/>
          <w:sz w:val="28"/>
          <w:szCs w:val="28"/>
        </w:rPr>
        <w:t xml:space="preserve"> века».  Руководитель  проекта – член-корреспондент  РАО  проф. Н. Ф. Виноградова.  -  2-е изд.,  </w:t>
      </w:r>
      <w:proofErr w:type="spellStart"/>
      <w:r w:rsidRPr="00DF689D">
        <w:rPr>
          <w:bCs/>
          <w:sz w:val="28"/>
          <w:szCs w:val="28"/>
        </w:rPr>
        <w:t>дораб</w:t>
      </w:r>
      <w:proofErr w:type="spellEnd"/>
      <w:r w:rsidRPr="00DF689D">
        <w:rPr>
          <w:bCs/>
          <w:sz w:val="28"/>
          <w:szCs w:val="28"/>
        </w:rPr>
        <w:t xml:space="preserve">.  и  доп.  М.:  </w:t>
      </w:r>
      <w:proofErr w:type="spellStart"/>
      <w:r w:rsidRPr="00DF689D">
        <w:rPr>
          <w:bCs/>
          <w:sz w:val="28"/>
          <w:szCs w:val="28"/>
        </w:rPr>
        <w:t>Вентана</w:t>
      </w:r>
      <w:proofErr w:type="spellEnd"/>
      <w:r w:rsidRPr="00DF689D">
        <w:rPr>
          <w:bCs/>
          <w:sz w:val="28"/>
          <w:szCs w:val="28"/>
        </w:rPr>
        <w:t xml:space="preserve"> – Граф, 2008. </w:t>
      </w:r>
      <w:r>
        <w:rPr>
          <w:bCs/>
          <w:sz w:val="28"/>
          <w:szCs w:val="28"/>
        </w:rPr>
        <w:t xml:space="preserve"> – 160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</w:t>
      </w:r>
      <w:r w:rsidRPr="00DF689D">
        <w:rPr>
          <w:bCs/>
          <w:sz w:val="28"/>
          <w:szCs w:val="28"/>
        </w:rPr>
        <w:t xml:space="preserve">      </w:t>
      </w:r>
    </w:p>
    <w:p w:rsidR="009862DB" w:rsidRPr="00DF689D" w:rsidRDefault="009862DB" w:rsidP="009862DB">
      <w:pPr>
        <w:tabs>
          <w:tab w:val="left" w:pos="42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2.  Виноградова  Н. Ф.  Окружающий  мир.  Учебник  для  2  класса  в  2-х  частях.  </w:t>
      </w:r>
      <w:r w:rsidRPr="00DF689D">
        <w:rPr>
          <w:bCs/>
          <w:sz w:val="28"/>
          <w:szCs w:val="28"/>
        </w:rPr>
        <w:t xml:space="preserve">-  М.: </w:t>
      </w:r>
      <w:proofErr w:type="spellStart"/>
      <w:r w:rsidRPr="00DF689D">
        <w:rPr>
          <w:bCs/>
          <w:sz w:val="28"/>
          <w:szCs w:val="28"/>
        </w:rPr>
        <w:t>Вентана</w:t>
      </w:r>
      <w:proofErr w:type="spellEnd"/>
      <w:r w:rsidRPr="00DF689D">
        <w:rPr>
          <w:bCs/>
          <w:sz w:val="28"/>
          <w:szCs w:val="28"/>
        </w:rPr>
        <w:t xml:space="preserve"> – Граф, 2008.</w:t>
      </w:r>
      <w:r>
        <w:rPr>
          <w:bCs/>
          <w:sz w:val="28"/>
          <w:szCs w:val="28"/>
        </w:rPr>
        <w:t xml:space="preserve"> – 160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</w:t>
      </w:r>
    </w:p>
    <w:p w:rsidR="009862DB" w:rsidRDefault="009862DB" w:rsidP="009862DB">
      <w:pPr>
        <w:ind w:firstLine="426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>3.  Виноградова  Н. Ф.  Окружающий  мир:  р</w:t>
      </w:r>
      <w:r w:rsidRPr="00DF689D">
        <w:rPr>
          <w:bCs/>
          <w:sz w:val="28"/>
          <w:szCs w:val="28"/>
        </w:rPr>
        <w:t xml:space="preserve">абочие </w:t>
      </w:r>
      <w:r>
        <w:rPr>
          <w:bCs/>
          <w:sz w:val="28"/>
          <w:szCs w:val="28"/>
        </w:rPr>
        <w:t xml:space="preserve"> тетради  к  учебнику.  2  класс.  </w:t>
      </w:r>
      <w:r w:rsidRPr="00DF689D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DF689D">
        <w:rPr>
          <w:bCs/>
          <w:sz w:val="28"/>
          <w:szCs w:val="28"/>
        </w:rPr>
        <w:t xml:space="preserve">М.: </w:t>
      </w:r>
      <w:proofErr w:type="spellStart"/>
      <w:r w:rsidRPr="00DF689D">
        <w:rPr>
          <w:bCs/>
          <w:sz w:val="28"/>
          <w:szCs w:val="28"/>
        </w:rPr>
        <w:t>Вентана</w:t>
      </w:r>
      <w:proofErr w:type="spellEnd"/>
      <w:r w:rsidRPr="00DF689D">
        <w:rPr>
          <w:bCs/>
          <w:sz w:val="28"/>
          <w:szCs w:val="28"/>
        </w:rPr>
        <w:t xml:space="preserve"> – Граф, 2008.</w:t>
      </w:r>
    </w:p>
    <w:p w:rsidR="009862DB" w:rsidRPr="008B6FB8" w:rsidRDefault="009862DB" w:rsidP="009862DB">
      <w:pPr>
        <w:ind w:firstLine="708"/>
        <w:jc w:val="both"/>
        <w:rPr>
          <w:bCs/>
          <w:sz w:val="32"/>
          <w:szCs w:val="32"/>
        </w:rPr>
      </w:pPr>
    </w:p>
    <w:p w:rsidR="009862DB" w:rsidRDefault="009862DB" w:rsidP="009862DB">
      <w:pPr>
        <w:jc w:val="center"/>
        <w:rPr>
          <w:bCs/>
          <w:i/>
          <w:sz w:val="32"/>
          <w:szCs w:val="32"/>
        </w:rPr>
      </w:pPr>
      <w:r w:rsidRPr="008B6FB8">
        <w:rPr>
          <w:bCs/>
          <w:i/>
          <w:sz w:val="32"/>
          <w:szCs w:val="32"/>
        </w:rPr>
        <w:t>Список  литературы</w:t>
      </w:r>
      <w:r>
        <w:rPr>
          <w:bCs/>
          <w:i/>
          <w:sz w:val="32"/>
          <w:szCs w:val="32"/>
        </w:rPr>
        <w:t>:</w:t>
      </w:r>
    </w:p>
    <w:p w:rsidR="009862DB" w:rsidRDefault="009862DB" w:rsidP="009862DB">
      <w:pPr>
        <w:pStyle w:val="a3"/>
        <w:numPr>
          <w:ilvl w:val="0"/>
          <w:numId w:val="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Б</w:t>
      </w:r>
      <w:r w:rsidRPr="008F7D3A">
        <w:rPr>
          <w:bCs/>
          <w:sz w:val="28"/>
          <w:szCs w:val="28"/>
        </w:rPr>
        <w:t>еседа  с  учителем</w:t>
      </w:r>
      <w:r>
        <w:rPr>
          <w:bCs/>
          <w:sz w:val="28"/>
          <w:szCs w:val="28"/>
        </w:rPr>
        <w:t>:  Методика  обучения:  2  класс</w:t>
      </w:r>
      <w:proofErr w:type="gramStart"/>
      <w:r>
        <w:rPr>
          <w:bCs/>
          <w:sz w:val="28"/>
          <w:szCs w:val="28"/>
        </w:rPr>
        <w:t>/ П</w:t>
      </w:r>
      <w:proofErr w:type="gramEnd"/>
      <w:r>
        <w:rPr>
          <w:bCs/>
          <w:sz w:val="28"/>
          <w:szCs w:val="28"/>
        </w:rPr>
        <w:t xml:space="preserve">од  ред.  Л. Е.  </w:t>
      </w:r>
      <w:proofErr w:type="spellStart"/>
      <w:r>
        <w:rPr>
          <w:bCs/>
          <w:sz w:val="28"/>
          <w:szCs w:val="28"/>
        </w:rPr>
        <w:t>Журовой</w:t>
      </w:r>
      <w:proofErr w:type="spellEnd"/>
      <w:r>
        <w:rPr>
          <w:bCs/>
          <w:sz w:val="28"/>
          <w:szCs w:val="28"/>
        </w:rPr>
        <w:t xml:space="preserve">. – М.: </w:t>
      </w:r>
      <w:proofErr w:type="spellStart"/>
      <w:r>
        <w:rPr>
          <w:bCs/>
          <w:sz w:val="28"/>
          <w:szCs w:val="28"/>
        </w:rPr>
        <w:t>Вентана</w:t>
      </w:r>
      <w:proofErr w:type="spellEnd"/>
      <w:r>
        <w:rPr>
          <w:bCs/>
          <w:sz w:val="28"/>
          <w:szCs w:val="28"/>
        </w:rPr>
        <w:t xml:space="preserve"> – Граф,  2007.  – 320с.</w:t>
      </w:r>
    </w:p>
    <w:p w:rsidR="009862DB" w:rsidRPr="008F7D3A" w:rsidRDefault="009862DB" w:rsidP="009862DB">
      <w:pPr>
        <w:pStyle w:val="a3"/>
        <w:numPr>
          <w:ilvl w:val="0"/>
          <w:numId w:val="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Окружающий  мир.  2  класс.  Поурочные  планы  по  учебнику  Н. Ф.  Виноградовой. / Сост.  Е. И.  Соболева. – Волгоград:  Учитель – АСТ,  2005. – 112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 </w:t>
      </w:r>
    </w:p>
    <w:p w:rsidR="009862DB" w:rsidRDefault="009862DB" w:rsidP="009862DB">
      <w:pPr>
        <w:rPr>
          <w:bCs/>
          <w:sz w:val="28"/>
          <w:szCs w:val="28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B158B7">
      <w:pPr>
        <w:rPr>
          <w:b/>
          <w:bCs/>
          <w:sz w:val="32"/>
          <w:szCs w:val="3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0"/>
        <w:gridCol w:w="1598"/>
        <w:gridCol w:w="4890"/>
        <w:gridCol w:w="60"/>
        <w:gridCol w:w="1125"/>
        <w:gridCol w:w="1276"/>
      </w:tblGrid>
      <w:tr w:rsidR="00BA5FBF" w:rsidRPr="005135C5" w:rsidTr="00BA5FBF">
        <w:trPr>
          <w:trHeight w:val="1130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  <w:rPr>
                <w:b/>
              </w:rPr>
            </w:pPr>
            <w:r w:rsidRPr="005135C5">
              <w:rPr>
                <w:b/>
              </w:rPr>
              <w:lastRenderedPageBreak/>
              <w:t>№</w:t>
            </w:r>
          </w:p>
          <w:p w:rsidR="00BA5FBF" w:rsidRPr="005135C5" w:rsidRDefault="00BA5FBF" w:rsidP="001B099B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 w:rsidRPr="005135C5">
              <w:rPr>
                <w:b/>
              </w:rPr>
              <w:t>п</w:t>
            </w:r>
            <w:proofErr w:type="spellEnd"/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  <w:rPr>
                <w:b/>
              </w:rPr>
            </w:pPr>
            <w:r w:rsidRPr="005135C5">
              <w:rPr>
                <w:b/>
              </w:rPr>
              <w:t>Дата проведения урока</w:t>
            </w: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pPr>
              <w:jc w:val="center"/>
              <w:rPr>
                <w:b/>
              </w:rPr>
            </w:pPr>
          </w:p>
          <w:p w:rsidR="00BA5FBF" w:rsidRPr="005135C5" w:rsidRDefault="00BA5FBF" w:rsidP="001B099B">
            <w:pPr>
              <w:jc w:val="center"/>
              <w:rPr>
                <w:b/>
              </w:rPr>
            </w:pPr>
            <w:r w:rsidRPr="005135C5">
              <w:rPr>
                <w:b/>
              </w:rPr>
              <w:t>Содержание учебного материала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Default="00BA5FBF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Исп.</w:t>
            </w:r>
          </w:p>
          <w:p w:rsidR="00BA5FBF" w:rsidRDefault="00BA5FBF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ИКТ</w:t>
            </w:r>
          </w:p>
          <w:p w:rsidR="00BA5FBF" w:rsidRPr="005135C5" w:rsidRDefault="00BA5FBF" w:rsidP="00BA5FBF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  <w:rPr>
                <w:b/>
              </w:rPr>
            </w:pPr>
          </w:p>
          <w:p w:rsidR="00BA5FBF" w:rsidRPr="005135C5" w:rsidRDefault="00BA5FBF" w:rsidP="001B099B">
            <w:pPr>
              <w:jc w:val="center"/>
              <w:rPr>
                <w:b/>
              </w:rPr>
            </w:pPr>
            <w:proofErr w:type="spellStart"/>
            <w:proofErr w:type="gramStart"/>
            <w:r w:rsidRPr="005135C5">
              <w:rPr>
                <w:b/>
              </w:rPr>
              <w:t>Кор-ка</w:t>
            </w:r>
            <w:proofErr w:type="spellEnd"/>
            <w:proofErr w:type="gramEnd"/>
          </w:p>
          <w:p w:rsidR="00BA5FBF" w:rsidRPr="005135C5" w:rsidRDefault="00BA5FBF" w:rsidP="001B099B">
            <w:pPr>
              <w:jc w:val="center"/>
              <w:rPr>
                <w:b/>
              </w:rPr>
            </w:pPr>
          </w:p>
          <w:p w:rsidR="00BA5FBF" w:rsidRPr="005135C5" w:rsidRDefault="00BA5FBF" w:rsidP="001B099B">
            <w:pPr>
              <w:jc w:val="center"/>
              <w:rPr>
                <w:b/>
              </w:rPr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F90751" w:rsidRDefault="00BA5FBF" w:rsidP="001B099B">
            <w:pPr>
              <w:rPr>
                <w:b/>
                <w:color w:val="008000"/>
              </w:rPr>
            </w:pPr>
            <w:r w:rsidRPr="00F90751">
              <w:rPr>
                <w:b/>
                <w:color w:val="008000"/>
              </w:rPr>
              <w:t xml:space="preserve">Введение. 2 </w:t>
            </w:r>
            <w:proofErr w:type="spellStart"/>
            <w:r w:rsidRPr="00F90751">
              <w:rPr>
                <w:b/>
                <w:color w:val="008000"/>
              </w:rPr>
              <w:t>ур</w:t>
            </w:r>
            <w:proofErr w:type="spellEnd"/>
            <w:r w:rsidRPr="00F90751">
              <w:rPr>
                <w:b/>
                <w:color w:val="008000"/>
              </w:rPr>
              <w:t>.</w:t>
            </w:r>
          </w:p>
          <w:p w:rsidR="00BA5FBF" w:rsidRPr="005135C5" w:rsidRDefault="00BA5FBF" w:rsidP="001B099B">
            <w:r w:rsidRPr="005135C5">
              <w:t>Что такое окружающий мир?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/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r w:rsidRPr="005135C5">
              <w:t>Что изучает история?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/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214D38" w:rsidRDefault="00BA5FBF" w:rsidP="001B099B">
            <w:pPr>
              <w:rPr>
                <w:b/>
                <w:color w:val="008000"/>
              </w:rPr>
            </w:pPr>
            <w:r w:rsidRPr="00214D38">
              <w:rPr>
                <w:b/>
                <w:color w:val="008000"/>
              </w:rPr>
              <w:t xml:space="preserve">Кто ты такой? 2 </w:t>
            </w:r>
            <w:proofErr w:type="spellStart"/>
            <w:r w:rsidRPr="00214D38">
              <w:rPr>
                <w:b/>
                <w:color w:val="008000"/>
              </w:rPr>
              <w:t>ур</w:t>
            </w:r>
            <w:proofErr w:type="spellEnd"/>
            <w:r w:rsidRPr="00214D38">
              <w:rPr>
                <w:b/>
                <w:color w:val="008000"/>
              </w:rPr>
              <w:t>.</w:t>
            </w:r>
          </w:p>
          <w:p w:rsidR="00BA5FBF" w:rsidRPr="005135C5" w:rsidRDefault="00BA5FBF" w:rsidP="001B099B">
            <w:r w:rsidRPr="005135C5">
              <w:t>Человек – живой организм.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r w:rsidRPr="005135C5">
              <w:t>Наши помощники – органы чувств.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/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6B026D" w:rsidRDefault="00BA5FBF" w:rsidP="001B099B">
            <w:pPr>
              <w:rPr>
                <w:b/>
                <w:color w:val="008000"/>
              </w:rPr>
            </w:pPr>
            <w:r w:rsidRPr="006B026D">
              <w:rPr>
                <w:b/>
                <w:color w:val="008000"/>
              </w:rPr>
              <w:t xml:space="preserve">Ты и твое здоровье. 10 </w:t>
            </w:r>
            <w:proofErr w:type="spellStart"/>
            <w:r w:rsidRPr="006B026D">
              <w:rPr>
                <w:b/>
                <w:color w:val="008000"/>
              </w:rPr>
              <w:t>ур</w:t>
            </w:r>
            <w:proofErr w:type="spellEnd"/>
            <w:r w:rsidRPr="006B026D">
              <w:rPr>
                <w:b/>
                <w:color w:val="008000"/>
              </w:rPr>
              <w:t>.</w:t>
            </w:r>
          </w:p>
          <w:p w:rsidR="00BA5FBF" w:rsidRPr="005135C5" w:rsidRDefault="00BA5FBF" w:rsidP="001B099B">
            <w:r w:rsidRPr="005135C5">
              <w:t>Что такое здоровье?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/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r w:rsidRPr="005135C5">
              <w:t>Чтобы не уставать…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/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7.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Физическая культура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8.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Урок-игра. Спортзал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9.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Закаляться может каждый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10.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Здоровье и питание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11.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r w:rsidRPr="005135C5">
              <w:t>Умеешь ли ты есть?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/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12-13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Здоровье и осторожность.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14.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Можно ли изменить себя?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15.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A61068" w:rsidRDefault="00BA5FBF" w:rsidP="001B099B">
            <w:pPr>
              <w:autoSpaceDE w:val="0"/>
              <w:autoSpaceDN w:val="0"/>
              <w:adjustRightInd w:val="0"/>
              <w:rPr>
                <w:b/>
                <w:color w:val="008000"/>
              </w:rPr>
            </w:pPr>
            <w:r w:rsidRPr="00A61068">
              <w:rPr>
                <w:b/>
                <w:color w:val="008000"/>
              </w:rPr>
              <w:t xml:space="preserve">Кто живет рядом с тобой? 8 </w:t>
            </w:r>
            <w:proofErr w:type="spellStart"/>
            <w:r w:rsidRPr="00A61068">
              <w:rPr>
                <w:b/>
                <w:color w:val="008000"/>
              </w:rPr>
              <w:t>ур</w:t>
            </w:r>
            <w:proofErr w:type="spellEnd"/>
            <w:r w:rsidRPr="00A61068">
              <w:rPr>
                <w:b/>
                <w:color w:val="008000"/>
              </w:rPr>
              <w:t>.</w:t>
            </w:r>
          </w:p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Что такое семья?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16.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Кто занимается домашним хозяйством?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17.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Чем семья занимается в свободное время?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18-19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Твои друзья – взрослые и сверстники.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20.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Правила культурного поведения в театре.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21-22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О дружбе. Урок-игра. Работа в парах.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23.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260423" w:rsidRDefault="00BA5FBF" w:rsidP="001B099B">
            <w:pPr>
              <w:autoSpaceDE w:val="0"/>
              <w:autoSpaceDN w:val="0"/>
              <w:adjustRightInd w:val="0"/>
              <w:rPr>
                <w:b/>
                <w:color w:val="008000"/>
              </w:rPr>
            </w:pPr>
            <w:r w:rsidRPr="00260423">
              <w:rPr>
                <w:b/>
                <w:color w:val="008000"/>
              </w:rPr>
              <w:t xml:space="preserve">Россия – твоя Родина. 19 </w:t>
            </w:r>
            <w:proofErr w:type="spellStart"/>
            <w:r w:rsidRPr="00260423">
              <w:rPr>
                <w:b/>
                <w:color w:val="008000"/>
              </w:rPr>
              <w:t>ур</w:t>
            </w:r>
            <w:proofErr w:type="spellEnd"/>
            <w:r w:rsidRPr="00260423">
              <w:rPr>
                <w:b/>
                <w:color w:val="008000"/>
              </w:rPr>
              <w:t>.</w:t>
            </w:r>
          </w:p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Родина – что же это такое?</w:t>
            </w:r>
          </w:p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Default="00BA5FBF">
            <w:pPr>
              <w:spacing w:after="200" w:line="276" w:lineRule="auto"/>
            </w:pPr>
          </w:p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4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lastRenderedPageBreak/>
              <w:t>24.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Родной край – частица Родины.</w:t>
            </w:r>
          </w:p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Урок-экскурсия в краеведческий музей.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25.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Из истории нашей Родины.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26.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Из истории нашей Родины.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27.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Из истории нашей Родины.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28.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Зачем человек трудится</w:t>
            </w:r>
            <w:r w:rsidRPr="005135C5">
              <w:rPr>
                <w:lang w:val="en-US"/>
              </w:rPr>
              <w:t>?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29-30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Из истории нашей Родины.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31.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Хлеб – главное богатство России.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32.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Как работают в пекарне (на хлебозаводе).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33.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Все профессии важны. Урок-встреча с родителями, врачами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34.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О труде фермера и экономиста.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35.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О компьютерах и программистах.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36.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Знаменитые города России.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37.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Города России. Москва – столица России.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38.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Путешествие в Санкт-Петербург.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39.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Древние города.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40.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Мы – граждане России.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41.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Народы России.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42.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B35667" w:rsidRDefault="00BA5FBF" w:rsidP="001B099B">
            <w:pPr>
              <w:rPr>
                <w:b/>
                <w:color w:val="4F6228" w:themeColor="accent3" w:themeShade="80"/>
              </w:rPr>
            </w:pPr>
            <w:r w:rsidRPr="00B35667">
              <w:rPr>
                <w:b/>
                <w:color w:val="4F6228" w:themeColor="accent3" w:themeShade="80"/>
              </w:rPr>
              <w:t xml:space="preserve">Мы – жители Земли. 12 </w:t>
            </w:r>
            <w:proofErr w:type="spellStart"/>
            <w:r w:rsidRPr="00B35667">
              <w:rPr>
                <w:b/>
                <w:color w:val="4F6228" w:themeColor="accent3" w:themeShade="80"/>
              </w:rPr>
              <w:t>ур</w:t>
            </w:r>
            <w:proofErr w:type="spellEnd"/>
            <w:r w:rsidRPr="00B35667">
              <w:rPr>
                <w:b/>
                <w:color w:val="4F6228" w:themeColor="accent3" w:themeShade="80"/>
              </w:rPr>
              <w:t>.</w:t>
            </w:r>
          </w:p>
          <w:p w:rsidR="00BA5FBF" w:rsidRPr="005135C5" w:rsidRDefault="00BA5FBF" w:rsidP="001B099B">
            <w:r w:rsidRPr="005135C5">
              <w:t>Первое знакомство со звездами.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/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43.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Солнце – звезда.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44.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Царство живой природы. Грибы.</w:t>
            </w:r>
          </w:p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</w:tcPr>
          <w:p w:rsidR="00BA5FBF" w:rsidRDefault="00BA5FBF">
            <w:pPr>
              <w:spacing w:after="200" w:line="276" w:lineRule="auto"/>
            </w:pPr>
            <w:r>
              <w:t>Презент.</w:t>
            </w:r>
          </w:p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45.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890" w:type="dxa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Животное – живое существо.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lastRenderedPageBreak/>
              <w:t>46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Как животные защищаются и питаются?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47.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Растение – живое существо.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48.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Какие бывают растения.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49.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Лес и его обитатели.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50.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Человек и лес. Лесная аптека.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51.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Животные леса.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52.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Голоса леса.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79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53.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 xml:space="preserve">Подземные жители. 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10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54.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  <w:vAlign w:val="center"/>
          </w:tcPr>
          <w:p w:rsidR="00BA5FBF" w:rsidRPr="00F01C92" w:rsidRDefault="00BA5FBF" w:rsidP="001B099B">
            <w:pPr>
              <w:autoSpaceDE w:val="0"/>
              <w:autoSpaceDN w:val="0"/>
              <w:adjustRightInd w:val="0"/>
              <w:rPr>
                <w:b/>
                <w:color w:val="008000"/>
              </w:rPr>
            </w:pPr>
            <w:r w:rsidRPr="00F01C92">
              <w:rPr>
                <w:b/>
                <w:color w:val="008000"/>
              </w:rPr>
              <w:t xml:space="preserve">Водоем и его обитатели. 5 </w:t>
            </w:r>
            <w:proofErr w:type="spellStart"/>
            <w:r w:rsidRPr="00F01C92">
              <w:rPr>
                <w:b/>
                <w:color w:val="008000"/>
              </w:rPr>
              <w:t>ур</w:t>
            </w:r>
            <w:proofErr w:type="spellEnd"/>
            <w:r w:rsidRPr="00F01C92">
              <w:rPr>
                <w:b/>
                <w:color w:val="008000"/>
              </w:rPr>
              <w:t xml:space="preserve">. </w:t>
            </w:r>
          </w:p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Вода.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20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55.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r w:rsidRPr="005135C5">
              <w:t>Обитатели водоемов. Земноводные.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372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56.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Река – пресная вода.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4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57.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Растения рек и озер.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526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58.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Животные болот.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865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59.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110F20" w:rsidRDefault="00BA5FBF" w:rsidP="001B099B">
            <w:pPr>
              <w:autoSpaceDE w:val="0"/>
              <w:autoSpaceDN w:val="0"/>
              <w:adjustRightInd w:val="0"/>
              <w:rPr>
                <w:b/>
                <w:color w:val="008000"/>
              </w:rPr>
            </w:pPr>
            <w:r w:rsidRPr="00110F20">
              <w:rPr>
                <w:b/>
                <w:color w:val="008000"/>
              </w:rPr>
              <w:t xml:space="preserve">Жизнь луга, поля, сада.  10 </w:t>
            </w:r>
            <w:proofErr w:type="spellStart"/>
            <w:r w:rsidRPr="00110F20">
              <w:rPr>
                <w:b/>
                <w:color w:val="008000"/>
              </w:rPr>
              <w:t>ур</w:t>
            </w:r>
            <w:proofErr w:type="spellEnd"/>
            <w:r w:rsidRPr="00110F20">
              <w:rPr>
                <w:b/>
                <w:color w:val="008000"/>
              </w:rPr>
              <w:t>.</w:t>
            </w:r>
          </w:p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Жизнь луга. Его обитатели и растения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Default="00BA5FBF">
            <w:pPr>
              <w:spacing w:after="200" w:line="276" w:lineRule="auto"/>
            </w:pPr>
          </w:p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94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60.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Животные луга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653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61.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Какие бывают поля. Поле и его обитатели. Растения поля.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91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62.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Жизнь сада. Животные сада.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  <w:r>
              <w:t>Презент.</w:t>
            </w: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71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63.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>
              <w:t xml:space="preserve">Природа и человек  </w:t>
            </w:r>
            <w:r w:rsidRPr="005135C5">
              <w:t>(продолжение)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51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64.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Итоговый урок.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45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65.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 w:rsidRPr="005135C5">
              <w:t>Проверь себя сам.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11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 w:rsidRPr="005135C5">
              <w:t>66</w:t>
            </w:r>
            <w:r>
              <w:t>.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>
              <w:t>Экскурсия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11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>
              <w:t>67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>
              <w:t>Экологическая викторина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  <w:tr w:rsidR="00BA5FBF" w:rsidRPr="005135C5" w:rsidTr="00BA5FBF">
        <w:trPr>
          <w:trHeight w:val="411"/>
        </w:trPr>
        <w:tc>
          <w:tcPr>
            <w:tcW w:w="940" w:type="dxa"/>
            <w:vAlign w:val="center"/>
          </w:tcPr>
          <w:p w:rsidR="00BA5FBF" w:rsidRPr="005135C5" w:rsidRDefault="00BA5FBF" w:rsidP="001B099B">
            <w:pPr>
              <w:jc w:val="center"/>
            </w:pPr>
            <w:r>
              <w:t>68</w:t>
            </w:r>
          </w:p>
        </w:tc>
        <w:tc>
          <w:tcPr>
            <w:tcW w:w="1598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  <w:tc>
          <w:tcPr>
            <w:tcW w:w="4950" w:type="dxa"/>
            <w:gridSpan w:val="2"/>
            <w:tcBorders>
              <w:right w:val="single" w:sz="4" w:space="0" w:color="auto"/>
            </w:tcBorders>
            <w:vAlign w:val="center"/>
          </w:tcPr>
          <w:p w:rsidR="00BA5FBF" w:rsidRPr="005135C5" w:rsidRDefault="00BA5FBF" w:rsidP="001B099B">
            <w:pPr>
              <w:autoSpaceDE w:val="0"/>
              <w:autoSpaceDN w:val="0"/>
              <w:adjustRightInd w:val="0"/>
            </w:pPr>
            <w:r>
              <w:t>Экологический праздник (Урок- игра)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BA5FBF" w:rsidRPr="005135C5" w:rsidRDefault="00BA5FBF" w:rsidP="00BA5FB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BA5FBF" w:rsidRPr="005135C5" w:rsidRDefault="00BA5FBF" w:rsidP="001B099B">
            <w:pPr>
              <w:jc w:val="center"/>
            </w:pPr>
          </w:p>
        </w:tc>
      </w:tr>
    </w:tbl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21092D" w:rsidRDefault="00A01B47" w:rsidP="00A01B47">
      <w:pPr>
        <w:tabs>
          <w:tab w:val="left" w:pos="651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21092D" w:rsidRDefault="0021092D" w:rsidP="00425434">
      <w:pPr>
        <w:jc w:val="center"/>
        <w:rPr>
          <w:b/>
          <w:bCs/>
          <w:sz w:val="32"/>
          <w:szCs w:val="32"/>
        </w:rPr>
      </w:pPr>
    </w:p>
    <w:p w:rsidR="00425434" w:rsidRPr="006B4DA7" w:rsidRDefault="00425434" w:rsidP="00FC4864">
      <w:pPr>
        <w:rPr>
          <w:b/>
          <w:bCs/>
          <w:sz w:val="32"/>
          <w:szCs w:val="32"/>
        </w:rPr>
      </w:pPr>
    </w:p>
    <w:p w:rsidR="0072039A" w:rsidRDefault="0072039A" w:rsidP="008B6FB8">
      <w:pPr>
        <w:ind w:firstLine="708"/>
        <w:jc w:val="center"/>
        <w:rPr>
          <w:bCs/>
          <w:i/>
          <w:sz w:val="28"/>
          <w:szCs w:val="28"/>
        </w:rPr>
      </w:pPr>
    </w:p>
    <w:p w:rsidR="00575556" w:rsidRDefault="00575556" w:rsidP="00592C70">
      <w:pPr>
        <w:spacing w:line="360" w:lineRule="auto"/>
        <w:rPr>
          <w:sz w:val="28"/>
          <w:szCs w:val="28"/>
        </w:rPr>
      </w:pPr>
    </w:p>
    <w:sectPr w:rsidR="00575556" w:rsidSect="00BB56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E64826"/>
    <w:lvl w:ilvl="0">
      <w:numFmt w:val="bullet"/>
      <w:lvlText w:val="*"/>
      <w:lvlJc w:val="left"/>
    </w:lvl>
  </w:abstractNum>
  <w:abstractNum w:abstractNumId="1">
    <w:nsid w:val="013502B1"/>
    <w:multiLevelType w:val="hybridMultilevel"/>
    <w:tmpl w:val="55449EDC"/>
    <w:lvl w:ilvl="0" w:tplc="FB349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BF1FC7"/>
    <w:multiLevelType w:val="hybridMultilevel"/>
    <w:tmpl w:val="AC1427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C29330F"/>
    <w:multiLevelType w:val="hybridMultilevel"/>
    <w:tmpl w:val="738EA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D5CA4"/>
    <w:multiLevelType w:val="hybridMultilevel"/>
    <w:tmpl w:val="098EC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213"/>
    <w:rsid w:val="00017356"/>
    <w:rsid w:val="0003005D"/>
    <w:rsid w:val="00031404"/>
    <w:rsid w:val="00031D24"/>
    <w:rsid w:val="000466E4"/>
    <w:rsid w:val="0005407B"/>
    <w:rsid w:val="0005756A"/>
    <w:rsid w:val="00063887"/>
    <w:rsid w:val="0009250C"/>
    <w:rsid w:val="00097EB5"/>
    <w:rsid w:val="000B1928"/>
    <w:rsid w:val="000B633F"/>
    <w:rsid w:val="000F26E7"/>
    <w:rsid w:val="000F7F58"/>
    <w:rsid w:val="00110B79"/>
    <w:rsid w:val="00110F20"/>
    <w:rsid w:val="00114BE7"/>
    <w:rsid w:val="001413F8"/>
    <w:rsid w:val="0015329F"/>
    <w:rsid w:val="00160865"/>
    <w:rsid w:val="001C0FF8"/>
    <w:rsid w:val="001C5075"/>
    <w:rsid w:val="001D1432"/>
    <w:rsid w:val="001E5396"/>
    <w:rsid w:val="001F0C78"/>
    <w:rsid w:val="0021092D"/>
    <w:rsid w:val="00214D38"/>
    <w:rsid w:val="00236C80"/>
    <w:rsid w:val="00260423"/>
    <w:rsid w:val="0026132D"/>
    <w:rsid w:val="002A51D9"/>
    <w:rsid w:val="002B279D"/>
    <w:rsid w:val="0032062B"/>
    <w:rsid w:val="0034244C"/>
    <w:rsid w:val="00353827"/>
    <w:rsid w:val="00372A50"/>
    <w:rsid w:val="00382603"/>
    <w:rsid w:val="003B30E9"/>
    <w:rsid w:val="003B6536"/>
    <w:rsid w:val="00411E3C"/>
    <w:rsid w:val="00425434"/>
    <w:rsid w:val="00426CA2"/>
    <w:rsid w:val="00477DA5"/>
    <w:rsid w:val="00490105"/>
    <w:rsid w:val="004C013E"/>
    <w:rsid w:val="004C2066"/>
    <w:rsid w:val="004C4D6C"/>
    <w:rsid w:val="00513588"/>
    <w:rsid w:val="005135C5"/>
    <w:rsid w:val="00575556"/>
    <w:rsid w:val="005822E4"/>
    <w:rsid w:val="00592C70"/>
    <w:rsid w:val="00593A14"/>
    <w:rsid w:val="00595F41"/>
    <w:rsid w:val="005C6832"/>
    <w:rsid w:val="005D30F6"/>
    <w:rsid w:val="005D368B"/>
    <w:rsid w:val="005E66EB"/>
    <w:rsid w:val="00606B22"/>
    <w:rsid w:val="00610357"/>
    <w:rsid w:val="00627A5D"/>
    <w:rsid w:val="0064289F"/>
    <w:rsid w:val="0064543E"/>
    <w:rsid w:val="0066021C"/>
    <w:rsid w:val="00660F78"/>
    <w:rsid w:val="0066269C"/>
    <w:rsid w:val="006B026D"/>
    <w:rsid w:val="006B4DA7"/>
    <w:rsid w:val="006C07E6"/>
    <w:rsid w:val="006D009E"/>
    <w:rsid w:val="006D2F24"/>
    <w:rsid w:val="006F579F"/>
    <w:rsid w:val="00700C33"/>
    <w:rsid w:val="0070377E"/>
    <w:rsid w:val="0072039A"/>
    <w:rsid w:val="007251AB"/>
    <w:rsid w:val="0075513A"/>
    <w:rsid w:val="007766A0"/>
    <w:rsid w:val="007A60B1"/>
    <w:rsid w:val="007C73DA"/>
    <w:rsid w:val="007D0FD3"/>
    <w:rsid w:val="007D1370"/>
    <w:rsid w:val="007E537D"/>
    <w:rsid w:val="0080264C"/>
    <w:rsid w:val="00802D3F"/>
    <w:rsid w:val="008046EF"/>
    <w:rsid w:val="00816C47"/>
    <w:rsid w:val="00826A34"/>
    <w:rsid w:val="008323CE"/>
    <w:rsid w:val="00847C31"/>
    <w:rsid w:val="0086474C"/>
    <w:rsid w:val="00881EB7"/>
    <w:rsid w:val="008A6B83"/>
    <w:rsid w:val="008B6FB8"/>
    <w:rsid w:val="008E2CE1"/>
    <w:rsid w:val="008F7D3A"/>
    <w:rsid w:val="00901C2B"/>
    <w:rsid w:val="0096149F"/>
    <w:rsid w:val="00982D21"/>
    <w:rsid w:val="009862DB"/>
    <w:rsid w:val="00995BD7"/>
    <w:rsid w:val="009A1BCB"/>
    <w:rsid w:val="009B09E4"/>
    <w:rsid w:val="009C63C7"/>
    <w:rsid w:val="009F5345"/>
    <w:rsid w:val="009F7016"/>
    <w:rsid w:val="00A01B47"/>
    <w:rsid w:val="00A11F16"/>
    <w:rsid w:val="00A1446A"/>
    <w:rsid w:val="00A3596B"/>
    <w:rsid w:val="00A61068"/>
    <w:rsid w:val="00A65A56"/>
    <w:rsid w:val="00A66465"/>
    <w:rsid w:val="00AA1D82"/>
    <w:rsid w:val="00AB6505"/>
    <w:rsid w:val="00AC1544"/>
    <w:rsid w:val="00AC6B20"/>
    <w:rsid w:val="00AC7DD1"/>
    <w:rsid w:val="00AD2472"/>
    <w:rsid w:val="00AD3367"/>
    <w:rsid w:val="00AF38B2"/>
    <w:rsid w:val="00B138B1"/>
    <w:rsid w:val="00B143AF"/>
    <w:rsid w:val="00B158B7"/>
    <w:rsid w:val="00B25302"/>
    <w:rsid w:val="00B302FD"/>
    <w:rsid w:val="00B35667"/>
    <w:rsid w:val="00B633FD"/>
    <w:rsid w:val="00BA5FBF"/>
    <w:rsid w:val="00BB566F"/>
    <w:rsid w:val="00BD346B"/>
    <w:rsid w:val="00BD662E"/>
    <w:rsid w:val="00BE0A39"/>
    <w:rsid w:val="00BF3F10"/>
    <w:rsid w:val="00BF68A3"/>
    <w:rsid w:val="00CA2B30"/>
    <w:rsid w:val="00CD2F3B"/>
    <w:rsid w:val="00CF0B66"/>
    <w:rsid w:val="00D07722"/>
    <w:rsid w:val="00D36ADD"/>
    <w:rsid w:val="00D3768D"/>
    <w:rsid w:val="00D400F1"/>
    <w:rsid w:val="00D401B3"/>
    <w:rsid w:val="00D41AEC"/>
    <w:rsid w:val="00D55B32"/>
    <w:rsid w:val="00D55F7A"/>
    <w:rsid w:val="00D57213"/>
    <w:rsid w:val="00D627ED"/>
    <w:rsid w:val="00DD1A8F"/>
    <w:rsid w:val="00DF3B42"/>
    <w:rsid w:val="00E272EB"/>
    <w:rsid w:val="00E63D3F"/>
    <w:rsid w:val="00E94036"/>
    <w:rsid w:val="00E94930"/>
    <w:rsid w:val="00ED2FFF"/>
    <w:rsid w:val="00EE2DC5"/>
    <w:rsid w:val="00F00AC8"/>
    <w:rsid w:val="00F012F2"/>
    <w:rsid w:val="00F01C92"/>
    <w:rsid w:val="00F03E46"/>
    <w:rsid w:val="00F23F87"/>
    <w:rsid w:val="00F3548A"/>
    <w:rsid w:val="00F443A6"/>
    <w:rsid w:val="00F6511A"/>
    <w:rsid w:val="00F90751"/>
    <w:rsid w:val="00F97D37"/>
    <w:rsid w:val="00FA3AC8"/>
    <w:rsid w:val="00FB633A"/>
    <w:rsid w:val="00FC4864"/>
    <w:rsid w:val="00FD5868"/>
    <w:rsid w:val="00FE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A5D"/>
    <w:pPr>
      <w:ind w:left="720"/>
      <w:contextualSpacing/>
    </w:pPr>
  </w:style>
  <w:style w:type="table" w:styleId="a4">
    <w:name w:val="Table Grid"/>
    <w:basedOn w:val="a1"/>
    <w:rsid w:val="00AF3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718E-2832-4FB1-9B2C-1D399FC0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ира</cp:lastModifiedBy>
  <cp:revision>113</cp:revision>
  <dcterms:created xsi:type="dcterms:W3CDTF">2009-08-19T16:33:00Z</dcterms:created>
  <dcterms:modified xsi:type="dcterms:W3CDTF">2009-11-08T15:23:00Z</dcterms:modified>
</cp:coreProperties>
</file>